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756" w:rsidRDefault="00B10756" w:rsidP="00B10756">
      <w:pPr>
        <w:jc w:val="both"/>
        <w:rPr>
          <w:rFonts w:ascii="Arial" w:hAnsi="Arial" w:cs="Arial"/>
        </w:rPr>
      </w:pPr>
      <w:r w:rsidRPr="00B10756">
        <w:rPr>
          <w:rFonts w:ascii="Arial" w:hAnsi="Arial" w:cs="Arial"/>
          <w:noProof/>
        </w:rPr>
        <w:drawing>
          <wp:anchor distT="0" distB="0" distL="114300" distR="114300" simplePos="0" relativeHeight="251661312" behindDoc="1" locked="0" layoutInCell="1" allowOverlap="1" wp14:anchorId="1CDDCAC8" wp14:editId="03B91900">
            <wp:simplePos x="0" y="0"/>
            <wp:positionH relativeFrom="column">
              <wp:posOffset>1257300</wp:posOffset>
            </wp:positionH>
            <wp:positionV relativeFrom="paragraph">
              <wp:posOffset>-83185</wp:posOffset>
            </wp:positionV>
            <wp:extent cx="3533775" cy="673100"/>
            <wp:effectExtent l="0" t="0" r="0" b="0"/>
            <wp:wrapNone/>
            <wp:docPr id="5" name="Picture 5" descr="Y:\OUTREACH\DukeUNC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OUTREACH\DukeUNCimage.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4176" b="43132"/>
                    <a:stretch/>
                  </pic:blipFill>
                  <pic:spPr bwMode="auto">
                    <a:xfrm>
                      <a:off x="0" y="0"/>
                      <a:ext cx="3533775" cy="673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10756" w:rsidRDefault="00B10756" w:rsidP="00B10756">
      <w:pPr>
        <w:jc w:val="both"/>
        <w:rPr>
          <w:rFonts w:ascii="Arial" w:hAnsi="Arial" w:cs="Arial"/>
        </w:rPr>
      </w:pPr>
    </w:p>
    <w:p w:rsidR="00B10756" w:rsidRDefault="00B10756" w:rsidP="00B10756">
      <w:pPr>
        <w:jc w:val="both"/>
        <w:rPr>
          <w:rFonts w:ascii="Arial" w:hAnsi="Arial" w:cs="Arial"/>
        </w:rPr>
      </w:pPr>
    </w:p>
    <w:p w:rsidR="00B10756" w:rsidRDefault="00B10756" w:rsidP="00B10756">
      <w:pPr>
        <w:jc w:val="both"/>
        <w:rPr>
          <w:rFonts w:ascii="Arial" w:hAnsi="Arial" w:cs="Arial"/>
        </w:rPr>
      </w:pPr>
    </w:p>
    <w:p w:rsidR="00B10756" w:rsidRPr="00B10756" w:rsidRDefault="00B10756" w:rsidP="00B10756">
      <w:pPr>
        <w:jc w:val="both"/>
        <w:rPr>
          <w:rFonts w:ascii="Arial" w:hAnsi="Arial" w:cs="Arial"/>
        </w:rPr>
      </w:pPr>
      <w:r w:rsidRPr="00B10756">
        <w:rPr>
          <w:rFonts w:ascii="Arial" w:hAnsi="Arial" w:cs="Arial"/>
        </w:rPr>
        <w:t xml:space="preserve">Name: </w:t>
      </w:r>
      <w:bookmarkStart w:id="0" w:name="Text3"/>
      <w:r w:rsidRPr="00B10756">
        <w:rPr>
          <w:rFonts w:ascii="Arial" w:hAnsi="Arial" w:cs="Arial"/>
          <w:u w:val="single"/>
        </w:rPr>
        <w:fldChar w:fldCharType="begin">
          <w:ffData>
            <w:name w:val="Text3"/>
            <w:enabled/>
            <w:calcOnExit w:val="0"/>
            <w:textInput/>
          </w:ffData>
        </w:fldChar>
      </w:r>
      <w:r w:rsidRPr="00B10756">
        <w:rPr>
          <w:rFonts w:ascii="Arial" w:hAnsi="Arial" w:cs="Arial"/>
          <w:u w:val="single"/>
        </w:rPr>
        <w:instrText xml:space="preserve"> FORMTEXT </w:instrText>
      </w:r>
      <w:r w:rsidRPr="00B10756">
        <w:rPr>
          <w:rFonts w:ascii="Arial" w:hAnsi="Arial" w:cs="Arial"/>
          <w:u w:val="single"/>
        </w:rPr>
      </w:r>
      <w:r w:rsidRPr="00B10756">
        <w:rPr>
          <w:rFonts w:ascii="Arial" w:hAnsi="Arial" w:cs="Arial"/>
          <w:u w:val="single"/>
        </w:rPr>
        <w:fldChar w:fldCharType="separate"/>
      </w:r>
      <w:r w:rsidRPr="00B10756">
        <w:rPr>
          <w:rFonts w:ascii="Arial" w:hAnsi="Arial" w:cs="Arial"/>
          <w:noProof/>
        </w:rPr>
        <w:t> </w:t>
      </w:r>
      <w:r w:rsidRPr="00B10756">
        <w:rPr>
          <w:rFonts w:ascii="Arial" w:hAnsi="Arial" w:cs="Arial"/>
          <w:noProof/>
        </w:rPr>
        <w:t> </w:t>
      </w:r>
      <w:r w:rsidRPr="00B10756">
        <w:rPr>
          <w:rFonts w:ascii="Arial" w:hAnsi="Arial" w:cs="Arial"/>
          <w:noProof/>
        </w:rPr>
        <w:t> </w:t>
      </w:r>
      <w:r w:rsidRPr="00B10756">
        <w:rPr>
          <w:rFonts w:ascii="Arial" w:hAnsi="Arial" w:cs="Arial"/>
          <w:noProof/>
        </w:rPr>
        <w:t> </w:t>
      </w:r>
      <w:r w:rsidRPr="00B10756">
        <w:rPr>
          <w:rFonts w:ascii="Arial" w:hAnsi="Arial" w:cs="Arial"/>
          <w:noProof/>
        </w:rPr>
        <w:t> </w:t>
      </w:r>
      <w:r w:rsidRPr="00B10756">
        <w:rPr>
          <w:rFonts w:ascii="Arial" w:hAnsi="Arial" w:cs="Arial"/>
          <w:u w:val="single"/>
        </w:rPr>
        <w:fldChar w:fldCharType="end"/>
      </w:r>
      <w:bookmarkEnd w:id="0"/>
    </w:p>
    <w:p w:rsidR="00B10756" w:rsidRDefault="00B10756" w:rsidP="00B10756">
      <w:pPr>
        <w:jc w:val="both"/>
        <w:rPr>
          <w:rFonts w:ascii="Arial" w:hAnsi="Arial" w:cs="Arial"/>
        </w:rPr>
      </w:pPr>
      <w:r w:rsidRPr="00B10756">
        <w:rPr>
          <w:rFonts w:ascii="Arial" w:hAnsi="Arial" w:cs="Arial"/>
        </w:rPr>
        <w:t xml:space="preserve">School/District: </w:t>
      </w:r>
      <w:bookmarkStart w:id="1" w:name="Text2"/>
      <w:r w:rsidRPr="00B10756">
        <w:rPr>
          <w:rFonts w:ascii="Arial" w:hAnsi="Arial" w:cs="Arial"/>
        </w:rPr>
        <w:fldChar w:fldCharType="begin">
          <w:ffData>
            <w:name w:val="Text2"/>
            <w:enabled/>
            <w:calcOnExit w:val="0"/>
            <w:textInput/>
          </w:ffData>
        </w:fldChar>
      </w:r>
      <w:r w:rsidRPr="00B10756">
        <w:rPr>
          <w:rFonts w:ascii="Arial" w:hAnsi="Arial" w:cs="Arial"/>
        </w:rPr>
        <w:instrText xml:space="preserve"> FORMTEXT </w:instrText>
      </w:r>
      <w:r w:rsidRPr="00B10756">
        <w:rPr>
          <w:rFonts w:ascii="Arial" w:hAnsi="Arial" w:cs="Arial"/>
        </w:rPr>
      </w:r>
      <w:r w:rsidRPr="00B10756">
        <w:rPr>
          <w:rFonts w:ascii="Arial" w:hAnsi="Arial" w:cs="Arial"/>
        </w:rPr>
        <w:fldChar w:fldCharType="separate"/>
      </w:r>
      <w:r w:rsidRPr="00B10756">
        <w:rPr>
          <w:rFonts w:ascii="Arial" w:hAnsi="Arial" w:cs="Arial"/>
          <w:noProof/>
        </w:rPr>
        <w:t> </w:t>
      </w:r>
      <w:r w:rsidRPr="00B10756">
        <w:rPr>
          <w:rFonts w:ascii="Arial" w:hAnsi="Arial" w:cs="Arial"/>
          <w:noProof/>
        </w:rPr>
        <w:t> </w:t>
      </w:r>
      <w:r w:rsidRPr="00B10756">
        <w:rPr>
          <w:rFonts w:ascii="Arial" w:hAnsi="Arial" w:cs="Arial"/>
          <w:noProof/>
        </w:rPr>
        <w:t> </w:t>
      </w:r>
      <w:r w:rsidRPr="00B10756">
        <w:rPr>
          <w:rFonts w:ascii="Arial" w:hAnsi="Arial" w:cs="Arial"/>
          <w:noProof/>
        </w:rPr>
        <w:t> </w:t>
      </w:r>
      <w:r w:rsidRPr="00B10756">
        <w:rPr>
          <w:rFonts w:ascii="Arial" w:hAnsi="Arial" w:cs="Arial"/>
          <w:noProof/>
        </w:rPr>
        <w:t> </w:t>
      </w:r>
      <w:r w:rsidRPr="00B10756">
        <w:rPr>
          <w:rFonts w:ascii="Arial" w:hAnsi="Arial" w:cs="Arial"/>
        </w:rPr>
        <w:fldChar w:fldCharType="end"/>
      </w:r>
      <w:bookmarkEnd w:id="1"/>
    </w:p>
    <w:p w:rsidR="00B10756" w:rsidRPr="00B10756" w:rsidRDefault="00B10756" w:rsidP="00B10756">
      <w:pPr>
        <w:jc w:val="both"/>
        <w:rPr>
          <w:rFonts w:ascii="Arial" w:hAnsi="Arial" w:cs="Arial"/>
        </w:rPr>
      </w:pPr>
      <w:r>
        <w:rPr>
          <w:rFonts w:ascii="Arial" w:hAnsi="Arial" w:cs="Arial"/>
        </w:rPr>
        <w:t>Date</w:t>
      </w:r>
      <w:r w:rsidRPr="00B10756">
        <w:rPr>
          <w:rFonts w:ascii="Arial" w:hAnsi="Arial" w:cs="Arial"/>
        </w:rPr>
        <w:t xml:space="preserve">: </w:t>
      </w:r>
      <w:r w:rsidRPr="00B10756">
        <w:rPr>
          <w:rFonts w:ascii="Arial" w:hAnsi="Arial" w:cs="Arial"/>
        </w:rPr>
        <w:fldChar w:fldCharType="begin">
          <w:ffData>
            <w:name w:val="Text2"/>
            <w:enabled/>
            <w:calcOnExit w:val="0"/>
            <w:textInput/>
          </w:ffData>
        </w:fldChar>
      </w:r>
      <w:r w:rsidRPr="00B10756">
        <w:rPr>
          <w:rFonts w:ascii="Arial" w:hAnsi="Arial" w:cs="Arial"/>
        </w:rPr>
        <w:instrText xml:space="preserve"> FORMTEXT </w:instrText>
      </w:r>
      <w:r w:rsidRPr="00B10756">
        <w:rPr>
          <w:rFonts w:ascii="Arial" w:hAnsi="Arial" w:cs="Arial"/>
        </w:rPr>
      </w:r>
      <w:r w:rsidRPr="00B10756">
        <w:rPr>
          <w:rFonts w:ascii="Arial" w:hAnsi="Arial" w:cs="Arial"/>
        </w:rPr>
        <w:fldChar w:fldCharType="separate"/>
      </w:r>
      <w:r w:rsidRPr="00B10756">
        <w:rPr>
          <w:rFonts w:ascii="Arial" w:hAnsi="Arial" w:cs="Arial"/>
          <w:noProof/>
        </w:rPr>
        <w:t> </w:t>
      </w:r>
      <w:r w:rsidRPr="00B10756">
        <w:rPr>
          <w:rFonts w:ascii="Arial" w:hAnsi="Arial" w:cs="Arial"/>
          <w:noProof/>
        </w:rPr>
        <w:t> </w:t>
      </w:r>
      <w:r w:rsidRPr="00B10756">
        <w:rPr>
          <w:rFonts w:ascii="Arial" w:hAnsi="Arial" w:cs="Arial"/>
          <w:noProof/>
        </w:rPr>
        <w:t> </w:t>
      </w:r>
      <w:r w:rsidRPr="00B10756">
        <w:rPr>
          <w:rFonts w:ascii="Arial" w:hAnsi="Arial" w:cs="Arial"/>
          <w:noProof/>
        </w:rPr>
        <w:t> </w:t>
      </w:r>
      <w:r w:rsidRPr="00B10756">
        <w:rPr>
          <w:rFonts w:ascii="Arial" w:hAnsi="Arial" w:cs="Arial"/>
          <w:noProof/>
        </w:rPr>
        <w:t> </w:t>
      </w:r>
      <w:r w:rsidRPr="00B10756">
        <w:rPr>
          <w:rFonts w:ascii="Arial" w:hAnsi="Arial" w:cs="Arial"/>
        </w:rPr>
        <w:fldChar w:fldCharType="end"/>
      </w:r>
    </w:p>
    <w:p w:rsidR="00B10756" w:rsidRPr="00B10756" w:rsidRDefault="00B10756" w:rsidP="00B10756">
      <w:pPr>
        <w:ind w:firstLine="720"/>
        <w:jc w:val="both"/>
        <w:rPr>
          <w:rFonts w:ascii="Arial" w:hAnsi="Arial" w:cs="Arial"/>
        </w:rPr>
      </w:pPr>
    </w:p>
    <w:p w:rsidR="00B10756" w:rsidRPr="00213ED7" w:rsidRDefault="00B10756" w:rsidP="00B10756">
      <w:pPr>
        <w:jc w:val="center"/>
        <w:rPr>
          <w:rFonts w:ascii="Arial" w:hAnsi="Arial" w:cs="Arial"/>
          <w:bCs/>
          <w:iCs/>
          <w:szCs w:val="40"/>
        </w:rPr>
      </w:pPr>
      <w:r w:rsidRPr="00213ED7">
        <w:rPr>
          <w:rFonts w:ascii="Arial" w:hAnsi="Arial" w:cs="Arial"/>
          <w:bCs/>
          <w:iCs/>
          <w:szCs w:val="40"/>
        </w:rPr>
        <w:t>DUKE UNC CONSORTIUM FOR MIDDLE EAST STUDIES OUTREACH PROGRAM</w:t>
      </w:r>
    </w:p>
    <w:p w:rsidR="00B10756" w:rsidRPr="00213ED7" w:rsidRDefault="00B10756" w:rsidP="00B10756">
      <w:pPr>
        <w:jc w:val="center"/>
        <w:rPr>
          <w:rFonts w:ascii="Arial" w:hAnsi="Arial" w:cs="Arial"/>
          <w:b/>
          <w:bCs/>
          <w:sz w:val="32"/>
          <w:szCs w:val="40"/>
        </w:rPr>
      </w:pPr>
      <w:r w:rsidRPr="00213ED7">
        <w:rPr>
          <w:rFonts w:ascii="Arial" w:hAnsi="Arial" w:cs="Arial"/>
          <w:bCs/>
          <w:iCs/>
          <w:sz w:val="32"/>
          <w:szCs w:val="40"/>
        </w:rPr>
        <w:t>“Connecting the Middle East to the Southeast” Study Tour</w:t>
      </w:r>
      <w:r w:rsidRPr="00213ED7">
        <w:rPr>
          <w:rFonts w:ascii="Arial" w:hAnsi="Arial" w:cs="Arial"/>
          <w:b/>
          <w:bCs/>
          <w:iCs/>
          <w:sz w:val="32"/>
          <w:szCs w:val="40"/>
        </w:rPr>
        <w:br/>
        <w:t>Reading</w:t>
      </w:r>
      <w:r w:rsidRPr="00213ED7">
        <w:rPr>
          <w:rFonts w:ascii="Arial" w:hAnsi="Arial" w:cs="Arial"/>
          <w:b/>
          <w:bCs/>
          <w:sz w:val="32"/>
          <w:szCs w:val="40"/>
        </w:rPr>
        <w:t xml:space="preserve"> Guide</w:t>
      </w:r>
      <w:r w:rsidR="00F00AA8">
        <w:rPr>
          <w:rFonts w:ascii="Arial" w:hAnsi="Arial" w:cs="Arial"/>
          <w:b/>
          <w:bCs/>
          <w:sz w:val="32"/>
          <w:szCs w:val="40"/>
        </w:rPr>
        <w:t xml:space="preserve"> #2</w:t>
      </w:r>
    </w:p>
    <w:p w:rsidR="006D3BB8" w:rsidRDefault="006D3BB8" w:rsidP="00B10756">
      <w:pPr>
        <w:rPr>
          <w:rFonts w:ascii="Arial" w:hAnsi="Arial" w:cs="Arial"/>
          <w:sz w:val="16"/>
          <w:szCs w:val="16"/>
        </w:rPr>
      </w:pPr>
      <w:r w:rsidRPr="00213ED7">
        <w:rPr>
          <w:rFonts w:ascii="Arial" w:hAnsi="Arial" w:cs="Arial"/>
          <w:noProof/>
          <w:sz w:val="32"/>
          <w:szCs w:val="40"/>
        </w:rPr>
        <mc:AlternateContent>
          <mc:Choice Requires="wps">
            <w:drawing>
              <wp:anchor distT="0" distB="0" distL="114300" distR="114300" simplePos="0" relativeHeight="251659264" behindDoc="0" locked="0" layoutInCell="1" allowOverlap="1" wp14:anchorId="01F384EE" wp14:editId="763F5CF3">
                <wp:simplePos x="0" y="0"/>
                <wp:positionH relativeFrom="column">
                  <wp:posOffset>-19050</wp:posOffset>
                </wp:positionH>
                <wp:positionV relativeFrom="paragraph">
                  <wp:posOffset>146050</wp:posOffset>
                </wp:positionV>
                <wp:extent cx="6867525" cy="1428750"/>
                <wp:effectExtent l="0" t="0" r="1016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1428750"/>
                        </a:xfrm>
                        <a:prstGeom prst="rect">
                          <a:avLst/>
                        </a:prstGeom>
                        <a:solidFill>
                          <a:srgbClr val="FFFFFF"/>
                        </a:solidFill>
                        <a:ln w="9525">
                          <a:solidFill>
                            <a:srgbClr val="000000"/>
                          </a:solidFill>
                          <a:miter lim="800000"/>
                          <a:headEnd/>
                          <a:tailEnd/>
                        </a:ln>
                      </wps:spPr>
                      <wps:txbx>
                        <w:txbxContent>
                          <w:p w:rsidR="00B10756" w:rsidRPr="0075589F" w:rsidRDefault="00B10756" w:rsidP="00B10756">
                            <w:pPr>
                              <w:rPr>
                                <w:rFonts w:ascii="Arial" w:hAnsi="Arial" w:cs="Arial"/>
                                <w:sz w:val="22"/>
                                <w:szCs w:val="22"/>
                              </w:rPr>
                            </w:pPr>
                            <w:r w:rsidRPr="0075589F">
                              <w:rPr>
                                <w:rFonts w:ascii="Arial" w:hAnsi="Arial" w:cs="Arial"/>
                                <w:b/>
                                <w:bCs/>
                                <w:sz w:val="22"/>
                                <w:szCs w:val="22"/>
                              </w:rPr>
                              <w:t xml:space="preserve">Instructions:  </w:t>
                            </w:r>
                            <w:r w:rsidR="0075589F" w:rsidRPr="0075589F">
                              <w:rPr>
                                <w:rFonts w:ascii="Arial" w:hAnsi="Arial" w:cs="Arial"/>
                                <w:sz w:val="22"/>
                                <w:szCs w:val="22"/>
                              </w:rPr>
                              <w:t>To receive 1.2 CEU credits or 12 Professional Development Contact Hours educators must successfully prepare for the tour by completing three readings and reading guides, attend the full day on August 11, and complete a post-program reflection. Reading guides can be turned in during the morning of the Study Tour, or you may email or mail this completed document to Emma Harver before at:</w:t>
                            </w:r>
                          </w:p>
                          <w:p w:rsidR="00B10756" w:rsidRPr="00B10756" w:rsidRDefault="00B10756" w:rsidP="00B10756">
                            <w:pPr>
                              <w:ind w:left="990"/>
                              <w:rPr>
                                <w:rFonts w:ascii="Arial" w:hAnsi="Arial" w:cs="Arial"/>
                                <w:sz w:val="22"/>
                                <w:szCs w:val="22"/>
                              </w:rPr>
                            </w:pPr>
                            <w:r w:rsidRPr="00B10756">
                              <w:rPr>
                                <w:rFonts w:ascii="Arial" w:hAnsi="Arial" w:cs="Arial"/>
                                <w:b/>
                                <w:bCs/>
                                <w:sz w:val="22"/>
                                <w:szCs w:val="22"/>
                              </w:rPr>
                              <w:t>Email:</w:t>
                            </w:r>
                            <w:r w:rsidRPr="00B10756">
                              <w:rPr>
                                <w:rFonts w:ascii="Arial" w:hAnsi="Arial" w:cs="Arial"/>
                                <w:sz w:val="22"/>
                                <w:szCs w:val="22"/>
                              </w:rPr>
                              <w:t xml:space="preserve">   </w:t>
                            </w:r>
                            <w:r>
                              <w:rPr>
                                <w:rFonts w:ascii="Arial" w:hAnsi="Arial" w:cs="Arial"/>
                                <w:sz w:val="22"/>
                                <w:szCs w:val="22"/>
                              </w:rPr>
                              <w:t>harver@email.unc.edu</w:t>
                            </w:r>
                            <w:r w:rsidRPr="00B10756">
                              <w:rPr>
                                <w:rFonts w:ascii="Arial" w:hAnsi="Arial" w:cs="Arial"/>
                                <w:sz w:val="22"/>
                                <w:szCs w:val="22"/>
                              </w:rPr>
                              <w:t xml:space="preserve"> </w:t>
                            </w:r>
                          </w:p>
                          <w:p w:rsidR="00B10756" w:rsidRPr="00B10756" w:rsidRDefault="00B10756" w:rsidP="00B10756">
                            <w:pPr>
                              <w:ind w:left="990"/>
                              <w:rPr>
                                <w:rFonts w:ascii="Arial" w:hAnsi="Arial" w:cs="Arial"/>
                                <w:sz w:val="22"/>
                                <w:szCs w:val="22"/>
                              </w:rPr>
                            </w:pPr>
                            <w:r w:rsidRPr="00B10756">
                              <w:rPr>
                                <w:rFonts w:ascii="Arial" w:hAnsi="Arial" w:cs="Arial"/>
                                <w:b/>
                                <w:bCs/>
                                <w:sz w:val="22"/>
                                <w:szCs w:val="22"/>
                              </w:rPr>
                              <w:t>Mail:</w:t>
                            </w:r>
                            <w:r>
                              <w:rPr>
                                <w:rFonts w:ascii="Arial" w:hAnsi="Arial" w:cs="Arial"/>
                                <w:sz w:val="22"/>
                                <w:szCs w:val="22"/>
                              </w:rPr>
                              <w:t xml:space="preserve">      Emma Harver, CCSMEMC, 301 Pittsboro St., </w:t>
                            </w:r>
                            <w:r w:rsidRPr="00B10756">
                              <w:rPr>
                                <w:rFonts w:ascii="Arial" w:hAnsi="Arial" w:cs="Arial"/>
                                <w:sz w:val="22"/>
                                <w:szCs w:val="22"/>
                              </w:rPr>
                              <w:t xml:space="preserve">CB </w:t>
                            </w:r>
                            <w:r>
                              <w:rPr>
                                <w:rFonts w:ascii="Arial" w:hAnsi="Arial" w:cs="Arial"/>
                                <w:sz w:val="22"/>
                                <w:szCs w:val="22"/>
                              </w:rPr>
                              <w:t>#7582</w:t>
                            </w:r>
                            <w:r w:rsidRPr="00B10756">
                              <w:rPr>
                                <w:rFonts w:ascii="Arial" w:hAnsi="Arial" w:cs="Arial"/>
                                <w:sz w:val="22"/>
                                <w:szCs w:val="22"/>
                              </w:rPr>
                              <w:t xml:space="preserve">, UNC </w:t>
                            </w:r>
                            <w:r>
                              <w:rPr>
                                <w:rFonts w:ascii="Arial" w:hAnsi="Arial" w:cs="Arial"/>
                                <w:sz w:val="22"/>
                                <w:szCs w:val="22"/>
                              </w:rPr>
                              <w:t xml:space="preserve">at </w:t>
                            </w:r>
                            <w:r w:rsidR="00D74B2C">
                              <w:rPr>
                                <w:rFonts w:ascii="Arial" w:hAnsi="Arial" w:cs="Arial"/>
                                <w:sz w:val="22"/>
                                <w:szCs w:val="22"/>
                              </w:rPr>
                              <w:t>Chapel</w:t>
                            </w:r>
                            <w:r w:rsidR="00D74B2C">
                              <w:rPr>
                                <w:rFonts w:ascii="Arial" w:hAnsi="Arial" w:cs="Arial"/>
                                <w:sz w:val="22"/>
                                <w:szCs w:val="22"/>
                              </w:rPr>
                              <w:tab/>
                              <w:t xml:space="preserve">       </w:t>
                            </w:r>
                            <w:r w:rsidRPr="00B10756">
                              <w:rPr>
                                <w:rFonts w:ascii="Arial" w:hAnsi="Arial" w:cs="Arial"/>
                                <w:sz w:val="22"/>
                                <w:szCs w:val="22"/>
                              </w:rPr>
                              <w:t>Hill, Chapel Hill, NC 27599-</w:t>
                            </w:r>
                            <w:r>
                              <w:rPr>
                                <w:rFonts w:ascii="Arial" w:hAnsi="Arial" w:cs="Arial"/>
                                <w:sz w:val="22"/>
                                <w:szCs w:val="22"/>
                              </w:rPr>
                              <w:t>7582</w:t>
                            </w:r>
                            <w:r w:rsidRPr="00B10756">
                              <w:rPr>
                                <w:rFonts w:ascii="Arial" w:hAnsi="Arial" w:cs="Arial"/>
                                <w:sz w:val="22"/>
                                <w:szCs w:val="22"/>
                              </w:rPr>
                              <w:t xml:space="preserve"> </w:t>
                            </w:r>
                          </w:p>
                          <w:p w:rsidR="00B10756" w:rsidRPr="00B10756" w:rsidRDefault="00B10756" w:rsidP="00B10756">
                            <w:pPr>
                              <w:rPr>
                                <w:rFonts w:ascii="Arial" w:hAnsi="Arial" w:cs="Arial"/>
                                <w:sz w:val="22"/>
                                <w:szCs w:val="22"/>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1.5pt;width:540.75pt;height:11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">
                <v:textbox>
                  <w:txbxContent>
                    <w:p w:rsidR="00B10756" w:rsidRPr="0075589F" w:rsidRDefault="00B10756" w:rsidP="00B10756">
                      <w:pPr>
                        <w:rPr>
                          <w:rFonts w:ascii="Arial" w:hAnsi="Arial" w:cs="Arial"/>
                          <w:sz w:val="22"/>
                          <w:szCs w:val="22"/>
                        </w:rPr>
                      </w:pPr>
                      <w:r w:rsidRPr="0075589F">
                        <w:rPr>
                          <w:rFonts w:ascii="Arial" w:hAnsi="Arial" w:cs="Arial"/>
                          <w:b/>
                          <w:bCs/>
                          <w:sz w:val="22"/>
                          <w:szCs w:val="22"/>
                        </w:rPr>
                        <w:t xml:space="preserve">Instructions:  </w:t>
                      </w:r>
                      <w:r w:rsidR="0075589F" w:rsidRPr="0075589F">
                        <w:rPr>
                          <w:rFonts w:ascii="Arial" w:hAnsi="Arial" w:cs="Arial"/>
                          <w:sz w:val="22"/>
                          <w:szCs w:val="22"/>
                        </w:rPr>
                        <w:t>To receive 1.2 CEU credits or 12 Professional Development Contact Hours educators must successfully prepare for the tour by completing three readings and reading guides, attend the full day on August 11, and complete a post-program reflection. Reading guides can be turned in during the morning of the Study Tour, or you may email or mail this completed document to Emma Harver before at:</w:t>
                      </w:r>
                    </w:p>
                    <w:p w:rsidR="00B10756" w:rsidRPr="00B10756" w:rsidRDefault="00B10756" w:rsidP="00B10756">
                      <w:pPr>
                        <w:ind w:left="990"/>
                        <w:rPr>
                          <w:rFonts w:ascii="Arial" w:hAnsi="Arial" w:cs="Arial"/>
                          <w:sz w:val="22"/>
                          <w:szCs w:val="22"/>
                        </w:rPr>
                      </w:pPr>
                      <w:r w:rsidRPr="00B10756">
                        <w:rPr>
                          <w:rFonts w:ascii="Arial" w:hAnsi="Arial" w:cs="Arial"/>
                          <w:b/>
                          <w:bCs/>
                          <w:sz w:val="22"/>
                          <w:szCs w:val="22"/>
                        </w:rPr>
                        <w:t>Email:</w:t>
                      </w:r>
                      <w:r w:rsidRPr="00B10756">
                        <w:rPr>
                          <w:rFonts w:ascii="Arial" w:hAnsi="Arial" w:cs="Arial"/>
                          <w:sz w:val="22"/>
                          <w:szCs w:val="22"/>
                        </w:rPr>
                        <w:t xml:space="preserve">   </w:t>
                      </w:r>
                      <w:r>
                        <w:rPr>
                          <w:rFonts w:ascii="Arial" w:hAnsi="Arial" w:cs="Arial"/>
                          <w:sz w:val="22"/>
                          <w:szCs w:val="22"/>
                        </w:rPr>
                        <w:t>harver@email.unc.edu</w:t>
                      </w:r>
                      <w:r w:rsidRPr="00B10756">
                        <w:rPr>
                          <w:rFonts w:ascii="Arial" w:hAnsi="Arial" w:cs="Arial"/>
                          <w:sz w:val="22"/>
                          <w:szCs w:val="22"/>
                        </w:rPr>
                        <w:t xml:space="preserve"> </w:t>
                      </w:r>
                    </w:p>
                    <w:p w:rsidR="00B10756" w:rsidRPr="00B10756" w:rsidRDefault="00B10756" w:rsidP="00B10756">
                      <w:pPr>
                        <w:ind w:left="990"/>
                        <w:rPr>
                          <w:rFonts w:ascii="Arial" w:hAnsi="Arial" w:cs="Arial"/>
                          <w:sz w:val="22"/>
                          <w:szCs w:val="22"/>
                        </w:rPr>
                      </w:pPr>
                      <w:r w:rsidRPr="00B10756">
                        <w:rPr>
                          <w:rFonts w:ascii="Arial" w:hAnsi="Arial" w:cs="Arial"/>
                          <w:b/>
                          <w:bCs/>
                          <w:sz w:val="22"/>
                          <w:szCs w:val="22"/>
                        </w:rPr>
                        <w:t>Mail:</w:t>
                      </w:r>
                      <w:r>
                        <w:rPr>
                          <w:rFonts w:ascii="Arial" w:hAnsi="Arial" w:cs="Arial"/>
                          <w:sz w:val="22"/>
                          <w:szCs w:val="22"/>
                        </w:rPr>
                        <w:t xml:space="preserve">      Emma Harver, CCSMEMC, 301 Pittsboro St., </w:t>
                      </w:r>
                      <w:r w:rsidRPr="00B10756">
                        <w:rPr>
                          <w:rFonts w:ascii="Arial" w:hAnsi="Arial" w:cs="Arial"/>
                          <w:sz w:val="22"/>
                          <w:szCs w:val="22"/>
                        </w:rPr>
                        <w:t xml:space="preserve">CB </w:t>
                      </w:r>
                      <w:r>
                        <w:rPr>
                          <w:rFonts w:ascii="Arial" w:hAnsi="Arial" w:cs="Arial"/>
                          <w:sz w:val="22"/>
                          <w:szCs w:val="22"/>
                        </w:rPr>
                        <w:t>#7582</w:t>
                      </w:r>
                      <w:r w:rsidRPr="00B10756">
                        <w:rPr>
                          <w:rFonts w:ascii="Arial" w:hAnsi="Arial" w:cs="Arial"/>
                          <w:sz w:val="22"/>
                          <w:szCs w:val="22"/>
                        </w:rPr>
                        <w:t xml:space="preserve">, UNC </w:t>
                      </w:r>
                      <w:r>
                        <w:rPr>
                          <w:rFonts w:ascii="Arial" w:hAnsi="Arial" w:cs="Arial"/>
                          <w:sz w:val="22"/>
                          <w:szCs w:val="22"/>
                        </w:rPr>
                        <w:t xml:space="preserve">at </w:t>
                      </w:r>
                      <w:r w:rsidR="00D74B2C">
                        <w:rPr>
                          <w:rFonts w:ascii="Arial" w:hAnsi="Arial" w:cs="Arial"/>
                          <w:sz w:val="22"/>
                          <w:szCs w:val="22"/>
                        </w:rPr>
                        <w:t>Chapel</w:t>
                      </w:r>
                      <w:r w:rsidR="00D74B2C">
                        <w:rPr>
                          <w:rFonts w:ascii="Arial" w:hAnsi="Arial" w:cs="Arial"/>
                          <w:sz w:val="22"/>
                          <w:szCs w:val="22"/>
                        </w:rPr>
                        <w:tab/>
                        <w:t xml:space="preserve">       </w:t>
                      </w:r>
                      <w:r w:rsidRPr="00B10756">
                        <w:rPr>
                          <w:rFonts w:ascii="Arial" w:hAnsi="Arial" w:cs="Arial"/>
                          <w:sz w:val="22"/>
                          <w:szCs w:val="22"/>
                        </w:rPr>
                        <w:t>Hill, Chapel Hill, NC 27599-</w:t>
                      </w:r>
                      <w:r>
                        <w:rPr>
                          <w:rFonts w:ascii="Arial" w:hAnsi="Arial" w:cs="Arial"/>
                          <w:sz w:val="22"/>
                          <w:szCs w:val="22"/>
                        </w:rPr>
                        <w:t>7582</w:t>
                      </w:r>
                      <w:r w:rsidRPr="00B10756">
                        <w:rPr>
                          <w:rFonts w:ascii="Arial" w:hAnsi="Arial" w:cs="Arial"/>
                          <w:sz w:val="22"/>
                          <w:szCs w:val="22"/>
                        </w:rPr>
                        <w:t xml:space="preserve"> </w:t>
                      </w:r>
                    </w:p>
                    <w:p w:rsidR="00B10756" w:rsidRPr="00B10756" w:rsidRDefault="00B10756" w:rsidP="00B10756">
                      <w:pPr>
                        <w:rPr>
                          <w:rFonts w:ascii="Arial" w:hAnsi="Arial" w:cs="Arial"/>
                          <w:sz w:val="22"/>
                          <w:szCs w:val="22"/>
                        </w:rPr>
                      </w:pPr>
                    </w:p>
                  </w:txbxContent>
                </v:textbox>
                <w10:wrap type="square"/>
              </v:shape>
            </w:pict>
          </mc:Fallback>
        </mc:AlternateContent>
      </w:r>
    </w:p>
    <w:p w:rsidR="006D3BB8" w:rsidRDefault="006D3BB8" w:rsidP="00B10756">
      <w:pPr>
        <w:rPr>
          <w:rFonts w:ascii="Arial" w:hAnsi="Arial" w:cs="Arial"/>
          <w:sz w:val="16"/>
          <w:szCs w:val="16"/>
        </w:rPr>
      </w:pPr>
    </w:p>
    <w:p w:rsidR="00D74B2C" w:rsidRDefault="006D3BB8" w:rsidP="006D3BB8">
      <w:pPr>
        <w:rPr>
          <w:rFonts w:ascii="Arial" w:hAnsi="Arial" w:cs="Arial"/>
          <w:sz w:val="22"/>
          <w:szCs w:val="22"/>
        </w:rPr>
      </w:pPr>
      <w:r w:rsidRPr="00B10756">
        <w:rPr>
          <w:rFonts w:ascii="Arial" w:hAnsi="Arial" w:cs="Arial"/>
          <w:b/>
          <w:sz w:val="22"/>
          <w:szCs w:val="22"/>
        </w:rPr>
        <w:t>Reading</w:t>
      </w:r>
      <w:r w:rsidRPr="00B10756">
        <w:rPr>
          <w:rFonts w:ascii="Arial" w:hAnsi="Arial" w:cs="Arial"/>
          <w:sz w:val="22"/>
          <w:szCs w:val="22"/>
        </w:rPr>
        <w:t xml:space="preserve">: </w:t>
      </w:r>
      <w:proofErr w:type="spellStart"/>
      <w:r w:rsidR="00D74B2C">
        <w:rPr>
          <w:rFonts w:ascii="Arial" w:hAnsi="Arial" w:cs="Arial"/>
          <w:sz w:val="22"/>
          <w:szCs w:val="22"/>
        </w:rPr>
        <w:t>Beydoun</w:t>
      </w:r>
      <w:proofErr w:type="spellEnd"/>
      <w:r w:rsidR="00D74B2C">
        <w:rPr>
          <w:rFonts w:ascii="Arial" w:hAnsi="Arial" w:cs="Arial"/>
          <w:sz w:val="22"/>
          <w:szCs w:val="22"/>
        </w:rPr>
        <w:t>, Khaled A. (</w:t>
      </w:r>
      <w:r w:rsidR="00AD66E7">
        <w:rPr>
          <w:rFonts w:ascii="Arial" w:hAnsi="Arial" w:cs="Arial"/>
          <w:sz w:val="22"/>
          <w:szCs w:val="22"/>
        </w:rPr>
        <w:t xml:space="preserve">2014, </w:t>
      </w:r>
      <w:r w:rsidR="00D74B2C">
        <w:rPr>
          <w:rFonts w:ascii="Arial" w:hAnsi="Arial" w:cs="Arial"/>
          <w:sz w:val="22"/>
          <w:szCs w:val="22"/>
        </w:rPr>
        <w:t xml:space="preserve">June 28). Ramadan: A centuries-old American tradition. </w:t>
      </w:r>
      <w:r w:rsidR="00D74B2C">
        <w:rPr>
          <w:rFonts w:ascii="Arial" w:hAnsi="Arial" w:cs="Arial"/>
          <w:i/>
          <w:sz w:val="22"/>
          <w:szCs w:val="22"/>
        </w:rPr>
        <w:t xml:space="preserve">Al Jazeera. </w:t>
      </w:r>
      <w:proofErr w:type="gramStart"/>
      <w:r w:rsidR="00D74B2C">
        <w:rPr>
          <w:rFonts w:ascii="Arial" w:hAnsi="Arial" w:cs="Arial"/>
          <w:sz w:val="22"/>
          <w:szCs w:val="22"/>
        </w:rPr>
        <w:t xml:space="preserve">Retrieved from </w:t>
      </w:r>
      <w:hyperlink r:id="rId7" w:history="1">
        <w:r w:rsidR="00D74B2C" w:rsidRPr="006A29CC">
          <w:rPr>
            <w:rStyle w:val="Hyperlink"/>
            <w:rFonts w:ascii="Arial" w:hAnsi="Arial" w:cs="Arial"/>
            <w:sz w:val="22"/>
            <w:szCs w:val="22"/>
          </w:rPr>
          <w:t>http://www.aljazeera.com/indepth/opinion/2014/06/ramadan-american-tradition-201462714534443176.html</w:t>
        </w:r>
      </w:hyperlink>
      <w:r w:rsidR="00D74B2C">
        <w:rPr>
          <w:rFonts w:ascii="Arial" w:hAnsi="Arial" w:cs="Arial"/>
          <w:sz w:val="22"/>
          <w:szCs w:val="22"/>
        </w:rPr>
        <w:t>.</w:t>
      </w:r>
      <w:proofErr w:type="gramEnd"/>
      <w:r w:rsidR="00D74B2C">
        <w:rPr>
          <w:rFonts w:ascii="Arial" w:hAnsi="Arial" w:cs="Arial"/>
          <w:sz w:val="22"/>
          <w:szCs w:val="22"/>
        </w:rPr>
        <w:t xml:space="preserve"> </w:t>
      </w:r>
    </w:p>
    <w:p w:rsidR="00F1397F" w:rsidRDefault="00F1397F" w:rsidP="006D3BB8">
      <w:pPr>
        <w:rPr>
          <w:rFonts w:ascii="Arial" w:hAnsi="Arial" w:cs="Arial"/>
          <w:sz w:val="22"/>
          <w:szCs w:val="22"/>
        </w:rPr>
      </w:pPr>
    </w:p>
    <w:p w:rsidR="006D3BB8" w:rsidRDefault="00F1397F" w:rsidP="00B10756">
      <w:pPr>
        <w:rPr>
          <w:rFonts w:ascii="Arial" w:hAnsi="Arial" w:cs="Arial"/>
          <w:sz w:val="16"/>
          <w:szCs w:val="16"/>
        </w:rPr>
      </w:pPr>
      <w:r>
        <w:rPr>
          <w:rFonts w:ascii="Arial" w:hAnsi="Arial" w:cs="Arial"/>
          <w:b/>
          <w:sz w:val="22"/>
          <w:szCs w:val="22"/>
        </w:rPr>
        <w:t xml:space="preserve">Resource: </w:t>
      </w:r>
      <w:r w:rsidRPr="00F1397F">
        <w:rPr>
          <w:rFonts w:ascii="Arial" w:hAnsi="Arial" w:cs="Arial"/>
          <w:sz w:val="22"/>
          <w:szCs w:val="22"/>
        </w:rPr>
        <w:t>Prince Among Slaves: the Cultural Legacy of Enslaved Africans</w:t>
      </w:r>
      <w:r>
        <w:rPr>
          <w:rFonts w:ascii="Arial" w:hAnsi="Arial" w:cs="Arial"/>
          <w:sz w:val="22"/>
          <w:szCs w:val="22"/>
        </w:rPr>
        <w:t xml:space="preserve"> (</w:t>
      </w:r>
      <w:hyperlink r:id="rId8" w:history="1">
        <w:r w:rsidRPr="006A29CC">
          <w:rPr>
            <w:rStyle w:val="Hyperlink"/>
            <w:rFonts w:ascii="Arial" w:hAnsi="Arial" w:cs="Arial"/>
            <w:sz w:val="22"/>
            <w:szCs w:val="22"/>
          </w:rPr>
          <w:t>http://princeamongslaves.org/</w:t>
        </w:r>
      </w:hyperlink>
      <w:r>
        <w:rPr>
          <w:rFonts w:ascii="Arial" w:hAnsi="Arial" w:cs="Arial"/>
          <w:sz w:val="22"/>
          <w:szCs w:val="22"/>
        </w:rPr>
        <w:t xml:space="preserve">). </w:t>
      </w:r>
      <w:r w:rsidRPr="00F1397F">
        <w:rPr>
          <w:rFonts w:ascii="Arial" w:hAnsi="Arial" w:cs="Arial"/>
          <w:sz w:val="22"/>
          <w:szCs w:val="22"/>
        </w:rPr>
        <w:t>This Unity Productions Foundation and PBS website features rich content expanding on three theme areas: Muslims in early America, the Trans-Atlantic slave trade, and Identity</w:t>
      </w:r>
      <w:r w:rsidR="00C60CF5">
        <w:rPr>
          <w:rFonts w:ascii="Arial" w:hAnsi="Arial" w:cs="Arial"/>
          <w:sz w:val="22"/>
          <w:szCs w:val="22"/>
        </w:rPr>
        <w:t>.</w:t>
      </w:r>
    </w:p>
    <w:p w:rsidR="00B10756" w:rsidRPr="00B10756" w:rsidRDefault="00B10756" w:rsidP="00B10756">
      <w:pPr>
        <w:rPr>
          <w:rFonts w:ascii="Arial" w:hAnsi="Arial" w:cs="Arial"/>
          <w:sz w:val="16"/>
          <w:szCs w:val="16"/>
        </w:rPr>
      </w:pPr>
    </w:p>
    <w:p w:rsidR="00320A6C" w:rsidRDefault="00C60CF5" w:rsidP="00B10756">
      <w:pPr>
        <w:pStyle w:val="ListParagraph"/>
        <w:numPr>
          <w:ilvl w:val="0"/>
          <w:numId w:val="1"/>
        </w:numPr>
        <w:tabs>
          <w:tab w:val="left" w:pos="270"/>
        </w:tabs>
        <w:ind w:left="0" w:firstLine="0"/>
        <w:rPr>
          <w:rFonts w:ascii="Arial" w:hAnsi="Arial" w:cs="Arial"/>
          <w:b/>
          <w:bCs/>
          <w:sz w:val="22"/>
          <w:szCs w:val="22"/>
        </w:rPr>
      </w:pPr>
      <w:r>
        <w:rPr>
          <w:rFonts w:ascii="Arial" w:hAnsi="Arial" w:cs="Arial"/>
          <w:b/>
          <w:bCs/>
          <w:sz w:val="22"/>
          <w:szCs w:val="22"/>
        </w:rPr>
        <w:t xml:space="preserve">What are a few examples </w:t>
      </w:r>
      <w:r w:rsidR="00432CFE">
        <w:rPr>
          <w:rFonts w:ascii="Arial" w:hAnsi="Arial" w:cs="Arial"/>
          <w:b/>
          <w:bCs/>
          <w:sz w:val="22"/>
          <w:szCs w:val="22"/>
        </w:rPr>
        <w:t>from the</w:t>
      </w:r>
      <w:r>
        <w:rPr>
          <w:rFonts w:ascii="Arial" w:hAnsi="Arial" w:cs="Arial"/>
          <w:b/>
          <w:bCs/>
          <w:sz w:val="22"/>
          <w:szCs w:val="22"/>
        </w:rPr>
        <w:t xml:space="preserve"> article that demonstrate the multi-culturalism of Muslims in America?</w:t>
      </w:r>
    </w:p>
    <w:p w:rsidR="00B10756" w:rsidRPr="00320A6C" w:rsidRDefault="00B10756" w:rsidP="00320A6C">
      <w:pPr>
        <w:pStyle w:val="ListParagraph"/>
        <w:tabs>
          <w:tab w:val="left" w:pos="270"/>
        </w:tabs>
        <w:ind w:left="0"/>
        <w:rPr>
          <w:rFonts w:ascii="Arial" w:hAnsi="Arial" w:cs="Arial"/>
          <w:b/>
          <w:bCs/>
          <w:sz w:val="22"/>
          <w:szCs w:val="22"/>
        </w:rPr>
      </w:pPr>
      <w:r w:rsidRPr="00320A6C">
        <w:rPr>
          <w:rFonts w:ascii="Arial" w:hAnsi="Arial" w:cs="Arial"/>
          <w:b/>
          <w:bCs/>
          <w:sz w:val="22"/>
          <w:szCs w:val="22"/>
        </w:rPr>
        <w:fldChar w:fldCharType="begin">
          <w:ffData>
            <w:name w:val="Text4"/>
            <w:enabled/>
            <w:calcOnExit w:val="0"/>
            <w:textInput/>
          </w:ffData>
        </w:fldChar>
      </w:r>
      <w:bookmarkStart w:id="2" w:name="Text4"/>
      <w:r w:rsidRPr="00320A6C">
        <w:rPr>
          <w:rFonts w:ascii="Arial" w:hAnsi="Arial" w:cs="Arial"/>
          <w:b/>
          <w:bCs/>
          <w:sz w:val="22"/>
          <w:szCs w:val="22"/>
        </w:rPr>
        <w:instrText xml:space="preserve"> FORMTEXT </w:instrText>
      </w:r>
      <w:r w:rsidRPr="00320A6C">
        <w:rPr>
          <w:rFonts w:ascii="Arial" w:hAnsi="Arial" w:cs="Arial"/>
          <w:b/>
          <w:bCs/>
          <w:sz w:val="22"/>
          <w:szCs w:val="22"/>
        </w:rPr>
      </w:r>
      <w:r w:rsidRPr="00320A6C">
        <w:rPr>
          <w:rFonts w:ascii="Arial" w:hAnsi="Arial" w:cs="Arial"/>
          <w:b/>
          <w:bCs/>
          <w:sz w:val="22"/>
          <w:szCs w:val="22"/>
        </w:rPr>
        <w:fldChar w:fldCharType="separate"/>
      </w:r>
      <w:r w:rsidRPr="00B10756">
        <w:rPr>
          <w:rFonts w:ascii="Arial" w:hAnsi="Arial" w:cs="Arial"/>
          <w:b/>
          <w:bCs/>
          <w:noProof/>
          <w:sz w:val="22"/>
          <w:szCs w:val="22"/>
        </w:rPr>
        <w:t> </w:t>
      </w:r>
      <w:r w:rsidRPr="00B10756">
        <w:rPr>
          <w:rFonts w:ascii="Arial" w:hAnsi="Arial" w:cs="Arial"/>
          <w:b/>
          <w:bCs/>
          <w:noProof/>
          <w:sz w:val="22"/>
          <w:szCs w:val="22"/>
        </w:rPr>
        <w:t> </w:t>
      </w:r>
      <w:r w:rsidRPr="00B10756">
        <w:rPr>
          <w:rFonts w:ascii="Arial" w:hAnsi="Arial" w:cs="Arial"/>
          <w:b/>
          <w:bCs/>
          <w:noProof/>
          <w:sz w:val="22"/>
          <w:szCs w:val="22"/>
        </w:rPr>
        <w:t> </w:t>
      </w:r>
      <w:r w:rsidRPr="00B10756">
        <w:rPr>
          <w:rFonts w:ascii="Arial" w:hAnsi="Arial" w:cs="Arial"/>
          <w:b/>
          <w:bCs/>
          <w:noProof/>
          <w:sz w:val="22"/>
          <w:szCs w:val="22"/>
        </w:rPr>
        <w:t> </w:t>
      </w:r>
      <w:r w:rsidRPr="00B10756">
        <w:rPr>
          <w:rFonts w:ascii="Arial" w:hAnsi="Arial" w:cs="Arial"/>
          <w:b/>
          <w:bCs/>
          <w:noProof/>
          <w:sz w:val="22"/>
          <w:szCs w:val="22"/>
        </w:rPr>
        <w:t> </w:t>
      </w:r>
      <w:r w:rsidRPr="00320A6C">
        <w:rPr>
          <w:rFonts w:ascii="Arial" w:hAnsi="Arial" w:cs="Arial"/>
          <w:b/>
          <w:bCs/>
          <w:sz w:val="22"/>
          <w:szCs w:val="22"/>
        </w:rPr>
        <w:fldChar w:fldCharType="end"/>
      </w:r>
      <w:bookmarkEnd w:id="2"/>
    </w:p>
    <w:p w:rsidR="00B10756" w:rsidRPr="00B10756" w:rsidRDefault="00B10756" w:rsidP="00B10756">
      <w:pPr>
        <w:rPr>
          <w:rFonts w:ascii="Arial" w:hAnsi="Arial" w:cs="Arial"/>
          <w:b/>
          <w:bCs/>
          <w:sz w:val="20"/>
          <w:szCs w:val="20"/>
        </w:rPr>
      </w:pPr>
    </w:p>
    <w:p w:rsidR="00B10756" w:rsidRPr="00B10756" w:rsidRDefault="00B10756" w:rsidP="00B10756">
      <w:pPr>
        <w:rPr>
          <w:rFonts w:ascii="Arial" w:hAnsi="Arial" w:cs="Arial"/>
          <w:b/>
          <w:bCs/>
          <w:sz w:val="20"/>
          <w:szCs w:val="20"/>
        </w:rPr>
      </w:pPr>
    </w:p>
    <w:p w:rsidR="00B10756" w:rsidRPr="00B10756" w:rsidRDefault="00B10756" w:rsidP="00B10756">
      <w:pPr>
        <w:rPr>
          <w:rFonts w:ascii="Arial" w:hAnsi="Arial" w:cs="Arial"/>
          <w:b/>
          <w:bCs/>
          <w:sz w:val="20"/>
          <w:szCs w:val="20"/>
        </w:rPr>
      </w:pPr>
    </w:p>
    <w:p w:rsidR="00B10756" w:rsidRPr="00B10756" w:rsidRDefault="00B10756" w:rsidP="00B10756">
      <w:pPr>
        <w:rPr>
          <w:rFonts w:ascii="Arial" w:hAnsi="Arial" w:cs="Arial"/>
          <w:b/>
          <w:bCs/>
          <w:sz w:val="20"/>
          <w:szCs w:val="20"/>
        </w:rPr>
      </w:pPr>
    </w:p>
    <w:p w:rsidR="00B10756" w:rsidRPr="00B10756" w:rsidRDefault="00B10756" w:rsidP="00B10756">
      <w:pPr>
        <w:rPr>
          <w:rFonts w:ascii="Arial" w:hAnsi="Arial" w:cs="Arial"/>
          <w:b/>
          <w:bCs/>
          <w:sz w:val="22"/>
          <w:szCs w:val="22"/>
        </w:rPr>
      </w:pPr>
      <w:r w:rsidRPr="00B10756">
        <w:rPr>
          <w:rFonts w:ascii="Arial" w:hAnsi="Arial" w:cs="Arial"/>
          <w:b/>
          <w:bCs/>
          <w:sz w:val="22"/>
          <w:szCs w:val="22"/>
        </w:rPr>
        <w:t xml:space="preserve">2.  </w:t>
      </w:r>
      <w:r w:rsidR="00AF1442">
        <w:rPr>
          <w:rFonts w:ascii="Arial" w:hAnsi="Arial" w:cs="Arial"/>
          <w:b/>
          <w:bCs/>
          <w:sz w:val="22"/>
          <w:szCs w:val="22"/>
        </w:rPr>
        <w:t xml:space="preserve">Why </w:t>
      </w:r>
      <w:r w:rsidR="00C60CF5">
        <w:rPr>
          <w:rFonts w:ascii="Arial" w:hAnsi="Arial" w:cs="Arial"/>
          <w:b/>
          <w:bCs/>
          <w:sz w:val="22"/>
          <w:szCs w:val="22"/>
        </w:rPr>
        <w:t>is it</w:t>
      </w:r>
      <w:r w:rsidR="00AF1442">
        <w:rPr>
          <w:rFonts w:ascii="Arial" w:hAnsi="Arial" w:cs="Arial"/>
          <w:b/>
          <w:bCs/>
          <w:sz w:val="22"/>
          <w:szCs w:val="22"/>
        </w:rPr>
        <w:t xml:space="preserve"> important to recognize</w:t>
      </w:r>
      <w:r w:rsidR="00F1397F">
        <w:rPr>
          <w:rFonts w:ascii="Arial" w:hAnsi="Arial" w:cs="Arial"/>
          <w:b/>
          <w:bCs/>
          <w:sz w:val="22"/>
          <w:szCs w:val="22"/>
        </w:rPr>
        <w:t xml:space="preserve"> that Ramadan is not necessarily a “new American tradition” as the Los-Angeles imam commented, but rather one deeply entrenched in </w:t>
      </w:r>
      <w:r w:rsidR="00C60CF5">
        <w:rPr>
          <w:rFonts w:ascii="Arial" w:hAnsi="Arial" w:cs="Arial"/>
          <w:b/>
          <w:bCs/>
          <w:sz w:val="22"/>
          <w:szCs w:val="22"/>
        </w:rPr>
        <w:t>U.S.</w:t>
      </w:r>
      <w:r w:rsidR="00F1397F">
        <w:rPr>
          <w:rFonts w:ascii="Arial" w:hAnsi="Arial" w:cs="Arial"/>
          <w:b/>
          <w:bCs/>
          <w:sz w:val="22"/>
          <w:szCs w:val="22"/>
        </w:rPr>
        <w:t xml:space="preserve"> history</w:t>
      </w:r>
      <w:r w:rsidR="006D77DC">
        <w:rPr>
          <w:rFonts w:ascii="Arial" w:hAnsi="Arial" w:cs="Arial"/>
          <w:b/>
          <w:bCs/>
          <w:sz w:val="22"/>
          <w:szCs w:val="22"/>
        </w:rPr>
        <w:t xml:space="preserve">?  </w:t>
      </w:r>
      <w:r w:rsidRPr="00B10756">
        <w:rPr>
          <w:rFonts w:ascii="Arial" w:hAnsi="Arial" w:cs="Arial"/>
          <w:b/>
          <w:bCs/>
          <w:sz w:val="22"/>
          <w:szCs w:val="22"/>
        </w:rPr>
        <w:t xml:space="preserve"> </w:t>
      </w:r>
    </w:p>
    <w:p w:rsidR="00B10756" w:rsidRPr="00B10756" w:rsidRDefault="00B10756" w:rsidP="00B10756">
      <w:pPr>
        <w:tabs>
          <w:tab w:val="left" w:pos="3225"/>
        </w:tabs>
        <w:rPr>
          <w:rFonts w:ascii="Arial" w:hAnsi="Arial" w:cs="Arial"/>
          <w:bCs/>
          <w:sz w:val="22"/>
          <w:szCs w:val="22"/>
        </w:rPr>
      </w:pPr>
      <w:r w:rsidRPr="00B10756">
        <w:rPr>
          <w:rFonts w:ascii="Arial" w:hAnsi="Arial" w:cs="Arial"/>
          <w:b/>
          <w:bCs/>
          <w:sz w:val="22"/>
          <w:szCs w:val="22"/>
        </w:rPr>
        <w:fldChar w:fldCharType="begin">
          <w:ffData>
            <w:name w:val="Text5"/>
            <w:enabled/>
            <w:calcOnExit w:val="0"/>
            <w:textInput/>
          </w:ffData>
        </w:fldChar>
      </w:r>
      <w:bookmarkStart w:id="3" w:name="Text5"/>
      <w:r w:rsidRPr="00B10756">
        <w:rPr>
          <w:rFonts w:ascii="Arial" w:hAnsi="Arial" w:cs="Arial"/>
          <w:b/>
          <w:bCs/>
          <w:sz w:val="22"/>
          <w:szCs w:val="22"/>
        </w:rPr>
        <w:instrText xml:space="preserve"> FORMTEXT </w:instrText>
      </w:r>
      <w:r w:rsidRPr="00B10756">
        <w:rPr>
          <w:rFonts w:ascii="Arial" w:hAnsi="Arial" w:cs="Arial"/>
          <w:b/>
          <w:bCs/>
          <w:sz w:val="22"/>
          <w:szCs w:val="22"/>
        </w:rPr>
      </w:r>
      <w:r w:rsidRPr="00B10756">
        <w:rPr>
          <w:rFonts w:ascii="Arial" w:hAnsi="Arial" w:cs="Arial"/>
          <w:b/>
          <w:bCs/>
          <w:sz w:val="22"/>
          <w:szCs w:val="22"/>
        </w:rPr>
        <w:fldChar w:fldCharType="separate"/>
      </w:r>
      <w:r w:rsidRPr="00B10756">
        <w:rPr>
          <w:rFonts w:ascii="Arial" w:hAnsi="Arial" w:cs="Arial"/>
          <w:b/>
          <w:bCs/>
          <w:noProof/>
          <w:sz w:val="22"/>
          <w:szCs w:val="22"/>
        </w:rPr>
        <w:t> </w:t>
      </w:r>
      <w:r w:rsidRPr="00B10756">
        <w:rPr>
          <w:rFonts w:ascii="Arial" w:hAnsi="Arial" w:cs="Arial"/>
          <w:b/>
          <w:bCs/>
          <w:noProof/>
          <w:sz w:val="22"/>
          <w:szCs w:val="22"/>
        </w:rPr>
        <w:t> </w:t>
      </w:r>
      <w:r w:rsidRPr="00B10756">
        <w:rPr>
          <w:rFonts w:ascii="Arial" w:hAnsi="Arial" w:cs="Arial"/>
          <w:b/>
          <w:bCs/>
          <w:noProof/>
          <w:sz w:val="22"/>
          <w:szCs w:val="22"/>
        </w:rPr>
        <w:t> </w:t>
      </w:r>
      <w:r w:rsidRPr="00B10756">
        <w:rPr>
          <w:rFonts w:ascii="Arial" w:hAnsi="Arial" w:cs="Arial"/>
          <w:b/>
          <w:bCs/>
          <w:noProof/>
          <w:sz w:val="22"/>
          <w:szCs w:val="22"/>
        </w:rPr>
        <w:t> </w:t>
      </w:r>
      <w:r w:rsidRPr="00B10756">
        <w:rPr>
          <w:rFonts w:ascii="Arial" w:hAnsi="Arial" w:cs="Arial"/>
          <w:b/>
          <w:bCs/>
          <w:noProof/>
          <w:sz w:val="22"/>
          <w:szCs w:val="22"/>
        </w:rPr>
        <w:t> </w:t>
      </w:r>
      <w:r w:rsidRPr="00B10756">
        <w:rPr>
          <w:rFonts w:ascii="Arial" w:hAnsi="Arial" w:cs="Arial"/>
          <w:b/>
          <w:bCs/>
          <w:sz w:val="22"/>
          <w:szCs w:val="22"/>
        </w:rPr>
        <w:fldChar w:fldCharType="end"/>
      </w:r>
      <w:bookmarkEnd w:id="3"/>
      <w:r w:rsidRPr="00B10756">
        <w:rPr>
          <w:rFonts w:ascii="Arial" w:hAnsi="Arial" w:cs="Arial"/>
          <w:b/>
          <w:bCs/>
          <w:sz w:val="22"/>
          <w:szCs w:val="22"/>
        </w:rPr>
        <w:tab/>
      </w:r>
    </w:p>
    <w:p w:rsidR="00B10756" w:rsidRPr="00B10756" w:rsidRDefault="00B10756" w:rsidP="00B10756">
      <w:pPr>
        <w:rPr>
          <w:rFonts w:ascii="Arial" w:hAnsi="Arial" w:cs="Arial"/>
          <w:b/>
          <w:bCs/>
          <w:sz w:val="20"/>
          <w:szCs w:val="20"/>
        </w:rPr>
      </w:pPr>
    </w:p>
    <w:p w:rsidR="00B10756" w:rsidRPr="00B10756" w:rsidRDefault="00B10756" w:rsidP="00B10756">
      <w:pPr>
        <w:rPr>
          <w:rFonts w:ascii="Arial" w:hAnsi="Arial" w:cs="Arial"/>
          <w:b/>
          <w:bCs/>
          <w:sz w:val="20"/>
          <w:szCs w:val="20"/>
        </w:rPr>
      </w:pPr>
    </w:p>
    <w:p w:rsidR="00B10756" w:rsidRPr="00B10756" w:rsidRDefault="00B10756" w:rsidP="00B10756">
      <w:pPr>
        <w:rPr>
          <w:rFonts w:ascii="Arial" w:hAnsi="Arial" w:cs="Arial"/>
          <w:b/>
          <w:bCs/>
          <w:sz w:val="20"/>
          <w:szCs w:val="20"/>
        </w:rPr>
      </w:pPr>
    </w:p>
    <w:p w:rsidR="00B10756" w:rsidRPr="00B10756" w:rsidRDefault="00B10756" w:rsidP="00B10756">
      <w:pPr>
        <w:rPr>
          <w:rFonts w:ascii="Arial" w:hAnsi="Arial" w:cs="Arial"/>
          <w:b/>
          <w:bCs/>
          <w:sz w:val="20"/>
          <w:szCs w:val="20"/>
        </w:rPr>
      </w:pPr>
    </w:p>
    <w:p w:rsidR="00EC06FA" w:rsidRPr="00EC7AC8" w:rsidRDefault="00B10756">
      <w:pPr>
        <w:rPr>
          <w:rFonts w:ascii="Arial" w:hAnsi="Arial" w:cs="Arial"/>
          <w:bCs/>
          <w:sz w:val="22"/>
          <w:szCs w:val="22"/>
        </w:rPr>
      </w:pPr>
      <w:r w:rsidRPr="00B10756">
        <w:rPr>
          <w:rFonts w:ascii="Arial" w:hAnsi="Arial" w:cs="Arial"/>
          <w:b/>
          <w:bCs/>
          <w:sz w:val="22"/>
          <w:szCs w:val="22"/>
        </w:rPr>
        <w:t xml:space="preserve">3. </w:t>
      </w:r>
      <w:r w:rsidR="00C60CF5" w:rsidRPr="00EC7AC8">
        <w:rPr>
          <w:rFonts w:ascii="Arial" w:hAnsi="Arial" w:cs="Arial"/>
          <w:bCs/>
          <w:sz w:val="22"/>
          <w:szCs w:val="22"/>
        </w:rPr>
        <w:t xml:space="preserve">The </w:t>
      </w:r>
      <w:r w:rsidR="00C60CF5">
        <w:rPr>
          <w:rFonts w:ascii="Arial" w:hAnsi="Arial" w:cs="Arial"/>
          <w:b/>
          <w:bCs/>
          <w:i/>
          <w:sz w:val="22"/>
          <w:szCs w:val="22"/>
        </w:rPr>
        <w:t xml:space="preserve">Prince </w:t>
      </w:r>
      <w:proofErr w:type="gramStart"/>
      <w:r w:rsidR="00C60CF5">
        <w:rPr>
          <w:rFonts w:ascii="Arial" w:hAnsi="Arial" w:cs="Arial"/>
          <w:b/>
          <w:bCs/>
          <w:i/>
          <w:sz w:val="22"/>
          <w:szCs w:val="22"/>
        </w:rPr>
        <w:t>Among</w:t>
      </w:r>
      <w:proofErr w:type="gramEnd"/>
      <w:r w:rsidR="00C60CF5">
        <w:rPr>
          <w:rFonts w:ascii="Arial" w:hAnsi="Arial" w:cs="Arial"/>
          <w:b/>
          <w:bCs/>
          <w:i/>
          <w:sz w:val="22"/>
          <w:szCs w:val="22"/>
        </w:rPr>
        <w:t xml:space="preserve"> Slaves </w:t>
      </w:r>
      <w:r w:rsidR="00C60CF5">
        <w:rPr>
          <w:rFonts w:ascii="Arial" w:hAnsi="Arial" w:cs="Arial"/>
          <w:b/>
          <w:bCs/>
          <w:sz w:val="22"/>
          <w:szCs w:val="22"/>
        </w:rPr>
        <w:t xml:space="preserve">Resource </w:t>
      </w:r>
      <w:r w:rsidR="00C60CF5" w:rsidRPr="00EC7AC8">
        <w:rPr>
          <w:rFonts w:ascii="Arial" w:hAnsi="Arial" w:cs="Arial"/>
          <w:bCs/>
          <w:sz w:val="22"/>
          <w:szCs w:val="22"/>
        </w:rPr>
        <w:t xml:space="preserve">provides educational modules on topics such as “African Muslims Enslaved in the United States” and “Islam and the Blues.” </w:t>
      </w:r>
      <w:r w:rsidR="00E03C29" w:rsidRPr="00EC7AC8">
        <w:rPr>
          <w:rFonts w:ascii="Arial" w:hAnsi="Arial" w:cs="Arial"/>
          <w:bCs/>
          <w:sz w:val="22"/>
          <w:szCs w:val="22"/>
        </w:rPr>
        <w:t xml:space="preserve">Please take a </w:t>
      </w:r>
      <w:r w:rsidR="007A5709" w:rsidRPr="00EC7AC8">
        <w:rPr>
          <w:rFonts w:ascii="Arial" w:hAnsi="Arial" w:cs="Arial"/>
          <w:bCs/>
          <w:sz w:val="22"/>
          <w:szCs w:val="22"/>
        </w:rPr>
        <w:t xml:space="preserve">while </w:t>
      </w:r>
      <w:r w:rsidR="00E03C29" w:rsidRPr="00EC7AC8">
        <w:rPr>
          <w:rFonts w:ascii="Arial" w:hAnsi="Arial" w:cs="Arial"/>
          <w:bCs/>
          <w:sz w:val="22"/>
          <w:szCs w:val="22"/>
        </w:rPr>
        <w:t xml:space="preserve">to browse the information on the website. Think about </w:t>
      </w:r>
      <w:r w:rsidR="00AC313C" w:rsidRPr="00EC7AC8">
        <w:rPr>
          <w:rFonts w:ascii="Arial" w:hAnsi="Arial" w:cs="Arial"/>
          <w:bCs/>
          <w:sz w:val="22"/>
          <w:szCs w:val="22"/>
        </w:rPr>
        <w:t xml:space="preserve">how </w:t>
      </w:r>
      <w:r w:rsidR="002E3FB1">
        <w:rPr>
          <w:rFonts w:ascii="Arial" w:hAnsi="Arial" w:cs="Arial"/>
          <w:bCs/>
          <w:sz w:val="22"/>
          <w:szCs w:val="22"/>
        </w:rPr>
        <w:t xml:space="preserve">the experience of African Muslims and non-Muslims was different. </w:t>
      </w:r>
      <w:r w:rsidR="00AC313C" w:rsidRPr="00EC7AC8">
        <w:rPr>
          <w:rFonts w:ascii="Arial" w:hAnsi="Arial" w:cs="Arial"/>
          <w:bCs/>
          <w:sz w:val="22"/>
          <w:szCs w:val="22"/>
        </w:rPr>
        <w:t xml:space="preserve">For example, many of the </w:t>
      </w:r>
      <w:r w:rsidR="00E06838">
        <w:rPr>
          <w:rFonts w:ascii="Arial" w:hAnsi="Arial" w:cs="Arial"/>
          <w:bCs/>
          <w:sz w:val="22"/>
          <w:szCs w:val="22"/>
        </w:rPr>
        <w:t>Muslim</w:t>
      </w:r>
      <w:r w:rsidR="00AC313C" w:rsidRPr="00EC7AC8">
        <w:rPr>
          <w:rFonts w:ascii="Arial" w:hAnsi="Arial" w:cs="Arial"/>
          <w:bCs/>
          <w:sz w:val="22"/>
          <w:szCs w:val="22"/>
        </w:rPr>
        <w:t xml:space="preserve">s </w:t>
      </w:r>
      <w:r w:rsidR="00166294">
        <w:rPr>
          <w:rFonts w:ascii="Arial" w:hAnsi="Arial" w:cs="Arial"/>
          <w:bCs/>
          <w:sz w:val="22"/>
          <w:szCs w:val="22"/>
        </w:rPr>
        <w:t xml:space="preserve">enslaved </w:t>
      </w:r>
      <w:r w:rsidR="00AC313C" w:rsidRPr="00EC7AC8">
        <w:rPr>
          <w:rFonts w:ascii="Arial" w:hAnsi="Arial" w:cs="Arial"/>
          <w:bCs/>
          <w:sz w:val="22"/>
          <w:szCs w:val="22"/>
        </w:rPr>
        <w:t>were literate and</w:t>
      </w:r>
      <w:r w:rsidR="00AF2FE4">
        <w:rPr>
          <w:rFonts w:ascii="Arial" w:hAnsi="Arial" w:cs="Arial"/>
          <w:bCs/>
          <w:sz w:val="22"/>
          <w:szCs w:val="22"/>
        </w:rPr>
        <w:t xml:space="preserve"> identified as </w:t>
      </w:r>
      <w:r w:rsidR="00AC313C" w:rsidRPr="00EC7AC8">
        <w:rPr>
          <w:rFonts w:ascii="Arial" w:hAnsi="Arial" w:cs="Arial"/>
          <w:bCs/>
          <w:sz w:val="22"/>
          <w:szCs w:val="22"/>
        </w:rPr>
        <w:t>intellectuals</w:t>
      </w:r>
      <w:r w:rsidR="00AF2FE4">
        <w:rPr>
          <w:rFonts w:ascii="Arial" w:hAnsi="Arial" w:cs="Arial"/>
          <w:bCs/>
          <w:sz w:val="22"/>
          <w:szCs w:val="22"/>
        </w:rPr>
        <w:t xml:space="preserve"> due to their Islamic education</w:t>
      </w:r>
      <w:r w:rsidR="007A5709" w:rsidRPr="00EC7AC8">
        <w:rPr>
          <w:rFonts w:ascii="Arial" w:hAnsi="Arial" w:cs="Arial"/>
          <w:bCs/>
          <w:sz w:val="22"/>
          <w:szCs w:val="22"/>
        </w:rPr>
        <w:t>,</w:t>
      </w:r>
      <w:r w:rsidR="00AC313C" w:rsidRPr="00EC7AC8">
        <w:rPr>
          <w:rFonts w:ascii="Arial" w:hAnsi="Arial" w:cs="Arial"/>
          <w:bCs/>
          <w:sz w:val="22"/>
          <w:szCs w:val="22"/>
        </w:rPr>
        <w:t xml:space="preserve"> </w:t>
      </w:r>
      <w:r w:rsidR="00E06838">
        <w:rPr>
          <w:rFonts w:ascii="Arial" w:hAnsi="Arial" w:cs="Arial"/>
          <w:bCs/>
          <w:sz w:val="22"/>
          <w:szCs w:val="22"/>
        </w:rPr>
        <w:t>challenging t</w:t>
      </w:r>
      <w:r w:rsidR="00EC7AC8">
        <w:rPr>
          <w:rFonts w:ascii="Arial" w:hAnsi="Arial" w:cs="Arial"/>
          <w:bCs/>
          <w:sz w:val="22"/>
          <w:szCs w:val="22"/>
        </w:rPr>
        <w:t>he p</w:t>
      </w:r>
      <w:r w:rsidR="00AC313C" w:rsidRPr="00EC7AC8">
        <w:rPr>
          <w:rFonts w:ascii="Arial" w:hAnsi="Arial" w:cs="Arial"/>
          <w:bCs/>
          <w:sz w:val="22"/>
          <w:szCs w:val="22"/>
        </w:rPr>
        <w:t>rohibition of</w:t>
      </w:r>
      <w:r w:rsidR="00695E0F">
        <w:rPr>
          <w:rFonts w:ascii="Arial" w:hAnsi="Arial" w:cs="Arial"/>
          <w:bCs/>
          <w:sz w:val="22"/>
          <w:szCs w:val="22"/>
        </w:rPr>
        <w:t xml:space="preserve"> a slave</w:t>
      </w:r>
      <w:r w:rsidR="00015572">
        <w:rPr>
          <w:rFonts w:ascii="Arial" w:hAnsi="Arial" w:cs="Arial"/>
          <w:bCs/>
          <w:sz w:val="22"/>
          <w:szCs w:val="22"/>
        </w:rPr>
        <w:t>’</w:t>
      </w:r>
      <w:r w:rsidR="00695E0F">
        <w:rPr>
          <w:rFonts w:ascii="Arial" w:hAnsi="Arial" w:cs="Arial"/>
          <w:bCs/>
          <w:sz w:val="22"/>
          <w:szCs w:val="22"/>
        </w:rPr>
        <w:t>s</w:t>
      </w:r>
      <w:r w:rsidR="00015572">
        <w:rPr>
          <w:rFonts w:ascii="Arial" w:hAnsi="Arial" w:cs="Arial"/>
          <w:bCs/>
          <w:sz w:val="22"/>
          <w:szCs w:val="22"/>
        </w:rPr>
        <w:t xml:space="preserve"> </w:t>
      </w:r>
      <w:bookmarkStart w:id="4" w:name="_GoBack"/>
      <w:bookmarkEnd w:id="4"/>
      <w:r w:rsidR="00015572">
        <w:rPr>
          <w:rFonts w:ascii="Arial" w:hAnsi="Arial" w:cs="Arial"/>
          <w:bCs/>
          <w:sz w:val="22"/>
          <w:szCs w:val="22"/>
        </w:rPr>
        <w:t xml:space="preserve">ability </w:t>
      </w:r>
      <w:r w:rsidR="007A5709" w:rsidRPr="00EC7AC8">
        <w:rPr>
          <w:rFonts w:ascii="Arial" w:hAnsi="Arial" w:cs="Arial"/>
          <w:bCs/>
          <w:sz w:val="22"/>
          <w:szCs w:val="22"/>
        </w:rPr>
        <w:t>to</w:t>
      </w:r>
      <w:r w:rsidR="00AC313C" w:rsidRPr="00EC7AC8">
        <w:rPr>
          <w:rFonts w:ascii="Arial" w:hAnsi="Arial" w:cs="Arial"/>
          <w:bCs/>
          <w:sz w:val="22"/>
          <w:szCs w:val="22"/>
        </w:rPr>
        <w:t xml:space="preserve"> read and write. (</w:t>
      </w:r>
      <w:hyperlink r:id="rId9" w:history="1">
        <w:r w:rsidR="00AC313C" w:rsidRPr="00EC7AC8">
          <w:rPr>
            <w:rStyle w:val="Hyperlink"/>
            <w:rFonts w:ascii="Arial" w:hAnsi="Arial" w:cs="Arial"/>
            <w:bCs/>
            <w:sz w:val="22"/>
            <w:szCs w:val="22"/>
          </w:rPr>
          <w:t>http://princeamongslaves.org/module/muslimsinus.html?page=1</w:t>
        </w:r>
      </w:hyperlink>
      <w:r w:rsidR="00AC313C" w:rsidRPr="00EC7AC8">
        <w:rPr>
          <w:rFonts w:ascii="Arial" w:hAnsi="Arial" w:cs="Arial"/>
          <w:bCs/>
          <w:sz w:val="22"/>
          <w:szCs w:val="22"/>
        </w:rPr>
        <w:t xml:space="preserve">) </w:t>
      </w:r>
    </w:p>
    <w:sectPr w:rsidR="00EC06FA" w:rsidRPr="00EC7AC8" w:rsidSect="00B10756">
      <w:pgSz w:w="12240" w:h="15840" w:code="1"/>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32A25"/>
    <w:multiLevelType w:val="hybridMultilevel"/>
    <w:tmpl w:val="68AC1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756"/>
    <w:rsid w:val="00015572"/>
    <w:rsid w:val="000F5A73"/>
    <w:rsid w:val="00166294"/>
    <w:rsid w:val="00213ED7"/>
    <w:rsid w:val="002E3FB1"/>
    <w:rsid w:val="00320A6C"/>
    <w:rsid w:val="00432CFE"/>
    <w:rsid w:val="00497B08"/>
    <w:rsid w:val="005627B1"/>
    <w:rsid w:val="00605302"/>
    <w:rsid w:val="00695E0F"/>
    <w:rsid w:val="006D3BB8"/>
    <w:rsid w:val="006D77DC"/>
    <w:rsid w:val="0075589F"/>
    <w:rsid w:val="007A5709"/>
    <w:rsid w:val="007F2AD4"/>
    <w:rsid w:val="008544B5"/>
    <w:rsid w:val="0089290A"/>
    <w:rsid w:val="0089653A"/>
    <w:rsid w:val="00AC313C"/>
    <w:rsid w:val="00AD66E7"/>
    <w:rsid w:val="00AD6901"/>
    <w:rsid w:val="00AF1442"/>
    <w:rsid w:val="00AF2FE4"/>
    <w:rsid w:val="00B10756"/>
    <w:rsid w:val="00C60CF5"/>
    <w:rsid w:val="00D335CD"/>
    <w:rsid w:val="00D74B2C"/>
    <w:rsid w:val="00D90B6B"/>
    <w:rsid w:val="00DB552A"/>
    <w:rsid w:val="00E03C29"/>
    <w:rsid w:val="00E06838"/>
    <w:rsid w:val="00EC55CE"/>
    <w:rsid w:val="00EC7AC8"/>
    <w:rsid w:val="00F00AA8"/>
    <w:rsid w:val="00F13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7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10756"/>
    <w:rPr>
      <w:rFonts w:cs="Times New Roman"/>
      <w:color w:val="0000FF"/>
      <w:u w:val="single"/>
    </w:rPr>
  </w:style>
  <w:style w:type="paragraph" w:styleId="ListParagraph">
    <w:name w:val="List Paragraph"/>
    <w:basedOn w:val="Normal"/>
    <w:uiPriority w:val="99"/>
    <w:qFormat/>
    <w:rsid w:val="00B1075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7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10756"/>
    <w:rPr>
      <w:rFonts w:cs="Times New Roman"/>
      <w:color w:val="0000FF"/>
      <w:u w:val="single"/>
    </w:rPr>
  </w:style>
  <w:style w:type="paragraph" w:styleId="ListParagraph">
    <w:name w:val="List Paragraph"/>
    <w:basedOn w:val="Normal"/>
    <w:uiPriority w:val="99"/>
    <w:qFormat/>
    <w:rsid w:val="00B1075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inceamongslaves.org/" TargetMode="External"/><Relationship Id="rId3" Type="http://schemas.microsoft.com/office/2007/relationships/stylesWithEffects" Target="stylesWithEffects.xml"/><Relationship Id="rId7" Type="http://schemas.openxmlformats.org/officeDocument/2006/relationships/hyperlink" Target="http://www.aljazeera.com/indepth/opinion/2014/06/ramadan-american-tradition-20146271453444317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inceamongslaves.org/module/muslimsinus.html?pag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Lenovo User</cp:lastModifiedBy>
  <cp:revision>19</cp:revision>
  <dcterms:created xsi:type="dcterms:W3CDTF">2015-07-01T12:50:00Z</dcterms:created>
  <dcterms:modified xsi:type="dcterms:W3CDTF">2015-07-01T15:30:00Z</dcterms:modified>
</cp:coreProperties>
</file>