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484" w:rsidRPr="00420178" w:rsidRDefault="00B43484" w:rsidP="00B43484">
      <w:pPr>
        <w:pStyle w:val="Default"/>
        <w:jc w:val="center"/>
        <w:rPr>
          <w:rFonts w:ascii="Times New Roman" w:hAnsi="Times New Roman" w:cs="Times New Roman"/>
          <w:b/>
          <w:bCs/>
          <w:sz w:val="30"/>
          <w:szCs w:val="30"/>
        </w:rPr>
      </w:pPr>
      <w:r w:rsidRPr="00420178">
        <w:rPr>
          <w:rFonts w:ascii="Times New Roman" w:hAnsi="Times New Roman" w:cs="Times New Roman"/>
          <w:b/>
          <w:bCs/>
          <w:noProof/>
          <w:sz w:val="30"/>
          <w:szCs w:val="30"/>
        </w:rPr>
        <w:drawing>
          <wp:anchor distT="0" distB="0" distL="114300" distR="114300" simplePos="0" relativeHeight="251659264" behindDoc="1" locked="0" layoutInCell="1" allowOverlap="1" wp14:anchorId="2AA1C57E" wp14:editId="1B223F5A">
            <wp:simplePos x="0" y="0"/>
            <wp:positionH relativeFrom="column">
              <wp:posOffset>1238250</wp:posOffset>
            </wp:positionH>
            <wp:positionV relativeFrom="paragraph">
              <wp:posOffset>-619125</wp:posOffset>
            </wp:positionV>
            <wp:extent cx="3529965" cy="670560"/>
            <wp:effectExtent l="0" t="0" r="0" b="0"/>
            <wp:wrapThrough wrapText="bothSides">
              <wp:wrapPolygon edited="0">
                <wp:start x="233" y="0"/>
                <wp:lineTo x="233" y="19636"/>
                <wp:lineTo x="20283" y="19636"/>
                <wp:lineTo x="20283" y="0"/>
                <wp:lineTo x="23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9965" cy="670560"/>
                    </a:xfrm>
                    <a:prstGeom prst="rect">
                      <a:avLst/>
                    </a:prstGeom>
                    <a:noFill/>
                  </pic:spPr>
                </pic:pic>
              </a:graphicData>
            </a:graphic>
            <wp14:sizeRelH relativeFrom="page">
              <wp14:pctWidth>0</wp14:pctWidth>
            </wp14:sizeRelH>
            <wp14:sizeRelV relativeFrom="page">
              <wp14:pctHeight>0</wp14:pctHeight>
            </wp14:sizeRelV>
          </wp:anchor>
        </w:drawing>
      </w:r>
      <w:r w:rsidRPr="00420178">
        <w:rPr>
          <w:rFonts w:ascii="Times New Roman" w:hAnsi="Times New Roman" w:cs="Times New Roman"/>
          <w:b/>
          <w:bCs/>
          <w:sz w:val="30"/>
          <w:szCs w:val="30"/>
        </w:rPr>
        <w:t>Duke-UNC Consortium for Middle East Studies Outreach Program</w:t>
      </w:r>
    </w:p>
    <w:p w:rsidR="00B43484" w:rsidRPr="00420178" w:rsidRDefault="00B43484" w:rsidP="00B43484">
      <w:pPr>
        <w:pStyle w:val="Default"/>
        <w:jc w:val="center"/>
        <w:rPr>
          <w:rFonts w:ascii="Times New Roman" w:hAnsi="Times New Roman" w:cs="Times New Roman"/>
          <w:b/>
          <w:bCs/>
          <w:sz w:val="30"/>
          <w:szCs w:val="30"/>
        </w:rPr>
      </w:pPr>
    </w:p>
    <w:p w:rsidR="00B43484" w:rsidRPr="00420178" w:rsidRDefault="00B43484" w:rsidP="00B43484">
      <w:pPr>
        <w:pStyle w:val="Default"/>
        <w:jc w:val="center"/>
        <w:rPr>
          <w:rFonts w:ascii="Times New Roman" w:hAnsi="Times New Roman" w:cs="Times New Roman"/>
          <w:sz w:val="30"/>
          <w:szCs w:val="30"/>
        </w:rPr>
      </w:pPr>
      <w:r>
        <w:rPr>
          <w:rFonts w:ascii="Times New Roman" w:hAnsi="Times New Roman" w:cs="Times New Roman"/>
          <w:b/>
          <w:bCs/>
          <w:sz w:val="40"/>
          <w:szCs w:val="30"/>
        </w:rPr>
        <w:t>Professional Development Grant - SERMEISS</w:t>
      </w:r>
      <w:r w:rsidRPr="00B5652D">
        <w:rPr>
          <w:rFonts w:ascii="Times New Roman" w:hAnsi="Times New Roman" w:cs="Times New Roman"/>
          <w:b/>
          <w:bCs/>
          <w:sz w:val="36"/>
          <w:szCs w:val="30"/>
        </w:rPr>
        <w:br/>
      </w:r>
      <w:r w:rsidRPr="00420178">
        <w:rPr>
          <w:rFonts w:ascii="Times New Roman" w:hAnsi="Times New Roman" w:cs="Times New Roman"/>
          <w:b/>
          <w:bCs/>
          <w:sz w:val="30"/>
          <w:szCs w:val="30"/>
        </w:rPr>
        <w:t xml:space="preserve">Funding Application Form </w:t>
      </w:r>
    </w:p>
    <w:p w:rsidR="00B43484" w:rsidRPr="00420178" w:rsidRDefault="00B43484" w:rsidP="00B43484">
      <w:pPr>
        <w:pStyle w:val="Default"/>
        <w:jc w:val="center"/>
        <w:rPr>
          <w:rFonts w:ascii="Times New Roman" w:hAnsi="Times New Roman" w:cs="Times New Roman"/>
          <w:b/>
          <w:bCs/>
          <w:sz w:val="22"/>
          <w:szCs w:val="22"/>
        </w:rPr>
      </w:pPr>
    </w:p>
    <w:p w:rsidR="00B43484" w:rsidRPr="009B1F6F" w:rsidRDefault="00B43484" w:rsidP="00B43484">
      <w:pPr>
        <w:pStyle w:val="Default"/>
        <w:jc w:val="center"/>
        <w:rPr>
          <w:rFonts w:ascii="Times New Roman" w:hAnsi="Times New Roman" w:cs="Times New Roman"/>
          <w:b/>
          <w:bCs/>
          <w:szCs w:val="22"/>
        </w:rPr>
      </w:pPr>
      <w:r w:rsidRPr="009B1F6F">
        <w:rPr>
          <w:rFonts w:ascii="Times New Roman" w:hAnsi="Times New Roman" w:cs="Times New Roman"/>
          <w:b/>
          <w:bCs/>
          <w:szCs w:val="22"/>
        </w:rPr>
        <w:t xml:space="preserve">Please complete this form in full, and submit to </w:t>
      </w:r>
      <w:hyperlink r:id="rId9" w:history="1">
        <w:r w:rsidRPr="009B1F6F">
          <w:rPr>
            <w:rStyle w:val="Hyperlink"/>
            <w:rFonts w:ascii="Times New Roman" w:hAnsi="Times New Roman" w:cs="Times New Roman"/>
            <w:b/>
            <w:bCs/>
            <w:szCs w:val="22"/>
          </w:rPr>
          <w:t>harver@email.unc.edu</w:t>
        </w:r>
      </w:hyperlink>
      <w:r w:rsidRPr="009B1F6F">
        <w:rPr>
          <w:rFonts w:ascii="Times New Roman" w:hAnsi="Times New Roman" w:cs="Times New Roman"/>
          <w:b/>
          <w:bCs/>
          <w:szCs w:val="22"/>
        </w:rPr>
        <w:t>.</w:t>
      </w:r>
    </w:p>
    <w:p w:rsidR="00B43484" w:rsidRPr="009B1F6F" w:rsidRDefault="00B43484" w:rsidP="00B43484">
      <w:pPr>
        <w:pStyle w:val="Default"/>
        <w:rPr>
          <w:rFonts w:ascii="Times New Roman" w:hAnsi="Times New Roman" w:cs="Times New Roman"/>
          <w:b/>
          <w:bCs/>
          <w:szCs w:val="22"/>
        </w:rPr>
      </w:pPr>
    </w:p>
    <w:p w:rsidR="00B43484" w:rsidRPr="009B1F6F" w:rsidRDefault="00B43484" w:rsidP="00B43484">
      <w:pPr>
        <w:pStyle w:val="Default"/>
        <w:rPr>
          <w:rFonts w:ascii="Times New Roman" w:hAnsi="Times New Roman" w:cs="Times New Roman"/>
          <w:bCs/>
          <w:szCs w:val="22"/>
        </w:rPr>
      </w:pPr>
      <w:r w:rsidRPr="009B1F6F">
        <w:rPr>
          <w:rFonts w:ascii="Times New Roman" w:hAnsi="Times New Roman" w:cs="Times New Roman"/>
          <w:bCs/>
          <w:szCs w:val="22"/>
        </w:rPr>
        <w:t xml:space="preserve">The Duke-UNC Consortium for Middle East Studies welcomes </w:t>
      </w:r>
      <w:r w:rsidR="009B1F6F">
        <w:rPr>
          <w:rFonts w:ascii="Times New Roman" w:hAnsi="Times New Roman" w:cs="Times New Roman"/>
          <w:bCs/>
          <w:szCs w:val="22"/>
        </w:rPr>
        <w:t>applications</w:t>
      </w:r>
      <w:r w:rsidRPr="009B1F6F">
        <w:rPr>
          <w:rFonts w:ascii="Times New Roman" w:hAnsi="Times New Roman" w:cs="Times New Roman"/>
          <w:bCs/>
          <w:szCs w:val="22"/>
        </w:rPr>
        <w:t xml:space="preserve"> from teachers across North Carolina seeking support to attend the annual fall meeting of SERMEISS (Southeast Regional Middle East and Islamic Studies Seminar).</w:t>
      </w:r>
      <w:r w:rsidR="0030010D" w:rsidRPr="009B1F6F">
        <w:rPr>
          <w:rFonts w:ascii="Times New Roman" w:hAnsi="Times New Roman" w:cs="Times New Roman"/>
          <w:bCs/>
          <w:szCs w:val="22"/>
        </w:rPr>
        <w:t xml:space="preserve"> Fall meetings are held at the Valle </w:t>
      </w:r>
      <w:proofErr w:type="spellStart"/>
      <w:r w:rsidR="0030010D" w:rsidRPr="009B1F6F">
        <w:rPr>
          <w:rFonts w:ascii="Times New Roman" w:hAnsi="Times New Roman" w:cs="Times New Roman"/>
          <w:bCs/>
          <w:szCs w:val="22"/>
        </w:rPr>
        <w:t>Crucis</w:t>
      </w:r>
      <w:proofErr w:type="spellEnd"/>
      <w:r w:rsidR="0030010D" w:rsidRPr="009B1F6F">
        <w:rPr>
          <w:rFonts w:ascii="Times New Roman" w:hAnsi="Times New Roman" w:cs="Times New Roman"/>
          <w:bCs/>
          <w:szCs w:val="22"/>
        </w:rPr>
        <w:t xml:space="preserve"> Conference Center in Banner Elk, NC, and alternate between the second and third weekend of October.</w:t>
      </w:r>
    </w:p>
    <w:p w:rsidR="00B43484" w:rsidRPr="009B1F6F" w:rsidRDefault="00B43484" w:rsidP="00B43484">
      <w:pPr>
        <w:pStyle w:val="Default"/>
        <w:rPr>
          <w:rFonts w:ascii="Times New Roman" w:hAnsi="Times New Roman" w:cs="Times New Roman"/>
          <w:b/>
          <w:bCs/>
          <w:szCs w:val="22"/>
        </w:rPr>
      </w:pPr>
    </w:p>
    <w:p w:rsidR="00B43484" w:rsidRPr="009B1F6F" w:rsidRDefault="00B43484" w:rsidP="00B43484">
      <w:pPr>
        <w:pStyle w:val="Default"/>
        <w:rPr>
          <w:rFonts w:ascii="Times New Roman" w:hAnsi="Times New Roman" w:cs="Times New Roman"/>
          <w:b/>
          <w:bCs/>
          <w:szCs w:val="22"/>
        </w:rPr>
      </w:pPr>
      <w:r w:rsidRPr="009B1F6F">
        <w:rPr>
          <w:rFonts w:ascii="Times New Roman" w:hAnsi="Times New Roman" w:cs="Times New Roman"/>
          <w:b/>
          <w:bCs/>
          <w:szCs w:val="22"/>
        </w:rPr>
        <w:t>Guidelines</w:t>
      </w:r>
    </w:p>
    <w:p w:rsidR="00B43484" w:rsidRPr="009B1F6F" w:rsidRDefault="00B43484" w:rsidP="00B43484">
      <w:pPr>
        <w:pStyle w:val="Default"/>
        <w:numPr>
          <w:ilvl w:val="0"/>
          <w:numId w:val="1"/>
        </w:numPr>
        <w:rPr>
          <w:rFonts w:ascii="Times New Roman" w:hAnsi="Times New Roman" w:cs="Times New Roman"/>
          <w:bCs/>
          <w:szCs w:val="22"/>
        </w:rPr>
      </w:pPr>
      <w:r w:rsidRPr="009B1F6F">
        <w:rPr>
          <w:rFonts w:ascii="Times New Roman" w:hAnsi="Times New Roman" w:cs="Times New Roman"/>
          <w:bCs/>
          <w:szCs w:val="22"/>
        </w:rPr>
        <w:t xml:space="preserve">Open to </w:t>
      </w:r>
      <w:r w:rsidR="009B1F6F" w:rsidRPr="009B1F6F">
        <w:rPr>
          <w:rFonts w:ascii="Times New Roman" w:hAnsi="Times New Roman" w:cs="Times New Roman"/>
          <w:bCs/>
          <w:szCs w:val="22"/>
        </w:rPr>
        <w:t xml:space="preserve">all </w:t>
      </w:r>
      <w:r w:rsidRPr="009B1F6F">
        <w:rPr>
          <w:rFonts w:ascii="Times New Roman" w:hAnsi="Times New Roman" w:cs="Times New Roman"/>
          <w:bCs/>
          <w:szCs w:val="22"/>
        </w:rPr>
        <w:t xml:space="preserve">secondary education and community college </w:t>
      </w:r>
      <w:r w:rsidR="00FE6448" w:rsidRPr="009B1F6F">
        <w:rPr>
          <w:rFonts w:ascii="Times New Roman" w:hAnsi="Times New Roman" w:cs="Times New Roman"/>
          <w:bCs/>
          <w:szCs w:val="22"/>
        </w:rPr>
        <w:t>instructor</w:t>
      </w:r>
      <w:r w:rsidRPr="009B1F6F">
        <w:rPr>
          <w:rFonts w:ascii="Times New Roman" w:hAnsi="Times New Roman" w:cs="Times New Roman"/>
          <w:bCs/>
          <w:szCs w:val="22"/>
        </w:rPr>
        <w:t xml:space="preserve">s in North Carolina </w:t>
      </w:r>
    </w:p>
    <w:p w:rsidR="005007C2" w:rsidRPr="009B1F6F" w:rsidRDefault="00B43484" w:rsidP="005007C2">
      <w:pPr>
        <w:pStyle w:val="Default"/>
        <w:numPr>
          <w:ilvl w:val="0"/>
          <w:numId w:val="1"/>
        </w:numPr>
        <w:rPr>
          <w:rFonts w:ascii="Times New Roman" w:hAnsi="Times New Roman" w:cs="Times New Roman"/>
          <w:bCs/>
          <w:szCs w:val="22"/>
        </w:rPr>
      </w:pPr>
      <w:r w:rsidRPr="009B1F6F">
        <w:rPr>
          <w:rFonts w:ascii="Times New Roman" w:hAnsi="Times New Roman" w:cs="Times New Roman"/>
          <w:bCs/>
          <w:szCs w:val="22"/>
        </w:rPr>
        <w:t xml:space="preserve">The deadline for applications is </w:t>
      </w:r>
      <w:r w:rsidR="004D4FC5" w:rsidRPr="009B1F6F">
        <w:rPr>
          <w:rFonts w:ascii="Times New Roman" w:hAnsi="Times New Roman" w:cs="Times New Roman"/>
          <w:b/>
          <w:bCs/>
          <w:szCs w:val="22"/>
          <w:u w:val="single"/>
        </w:rPr>
        <w:t>September</w:t>
      </w:r>
      <w:r w:rsidR="005007C2" w:rsidRPr="009B1F6F">
        <w:rPr>
          <w:rFonts w:ascii="Times New Roman" w:hAnsi="Times New Roman" w:cs="Times New Roman"/>
          <w:b/>
          <w:bCs/>
          <w:szCs w:val="22"/>
          <w:u w:val="single"/>
        </w:rPr>
        <w:t xml:space="preserve"> </w:t>
      </w:r>
      <w:r w:rsidR="009B1F6F" w:rsidRPr="009B1F6F">
        <w:rPr>
          <w:rFonts w:ascii="Times New Roman" w:hAnsi="Times New Roman" w:cs="Times New Roman"/>
          <w:b/>
          <w:bCs/>
          <w:szCs w:val="22"/>
          <w:u w:val="single"/>
        </w:rPr>
        <w:t>15</w:t>
      </w:r>
      <w:r w:rsidR="005007C2" w:rsidRPr="009B1F6F">
        <w:rPr>
          <w:rFonts w:ascii="Times New Roman" w:hAnsi="Times New Roman" w:cs="Times New Roman"/>
          <w:bCs/>
          <w:szCs w:val="22"/>
        </w:rPr>
        <w:t xml:space="preserve"> of the desired year</w:t>
      </w:r>
    </w:p>
    <w:p w:rsidR="005007C2" w:rsidRPr="009B1F6F" w:rsidRDefault="005007C2" w:rsidP="005007C2">
      <w:pPr>
        <w:pStyle w:val="Default"/>
        <w:numPr>
          <w:ilvl w:val="0"/>
          <w:numId w:val="1"/>
        </w:numPr>
        <w:rPr>
          <w:rFonts w:ascii="Times New Roman" w:hAnsi="Times New Roman" w:cs="Times New Roman"/>
          <w:bCs/>
          <w:szCs w:val="22"/>
        </w:rPr>
      </w:pPr>
      <w:r w:rsidRPr="009B1F6F">
        <w:rPr>
          <w:rFonts w:ascii="Times New Roman" w:hAnsi="Times New Roman" w:cs="Times New Roman"/>
          <w:bCs/>
          <w:szCs w:val="22"/>
        </w:rPr>
        <w:t>The applicant must intend on teaching in the consecutive school year</w:t>
      </w:r>
    </w:p>
    <w:p w:rsidR="005007C2" w:rsidRPr="009B1F6F" w:rsidRDefault="0030010D" w:rsidP="005007C2">
      <w:pPr>
        <w:pStyle w:val="Default"/>
        <w:numPr>
          <w:ilvl w:val="0"/>
          <w:numId w:val="1"/>
        </w:numPr>
        <w:rPr>
          <w:rFonts w:ascii="Times New Roman" w:hAnsi="Times New Roman" w:cs="Times New Roman"/>
          <w:bCs/>
          <w:szCs w:val="22"/>
        </w:rPr>
      </w:pPr>
      <w:r w:rsidRPr="009B1F6F">
        <w:rPr>
          <w:rFonts w:ascii="Times New Roman" w:hAnsi="Times New Roman" w:cs="Times New Roman"/>
          <w:bCs/>
          <w:szCs w:val="22"/>
        </w:rPr>
        <w:t xml:space="preserve">All </w:t>
      </w:r>
      <w:r w:rsidR="00511AD0" w:rsidRPr="009B1F6F">
        <w:rPr>
          <w:rFonts w:ascii="Times New Roman" w:hAnsi="Times New Roman" w:cs="Times New Roman"/>
          <w:bCs/>
          <w:szCs w:val="22"/>
        </w:rPr>
        <w:t>award</w:t>
      </w:r>
      <w:r w:rsidR="005007C2" w:rsidRPr="009B1F6F">
        <w:rPr>
          <w:rFonts w:ascii="Times New Roman" w:hAnsi="Times New Roman" w:cs="Times New Roman"/>
          <w:bCs/>
          <w:szCs w:val="22"/>
        </w:rPr>
        <w:t>s are</w:t>
      </w:r>
      <w:r w:rsidR="00511AD0" w:rsidRPr="009B1F6F">
        <w:rPr>
          <w:rFonts w:ascii="Times New Roman" w:hAnsi="Times New Roman" w:cs="Times New Roman"/>
          <w:bCs/>
          <w:szCs w:val="22"/>
        </w:rPr>
        <w:t xml:space="preserve"> a fixed</w:t>
      </w:r>
      <w:r w:rsidR="005007C2" w:rsidRPr="009B1F6F">
        <w:rPr>
          <w:rFonts w:ascii="Times New Roman" w:hAnsi="Times New Roman" w:cs="Times New Roman"/>
          <w:bCs/>
          <w:szCs w:val="22"/>
        </w:rPr>
        <w:t xml:space="preserve"> $200, intended as </w:t>
      </w:r>
      <w:r w:rsidR="00511AD0" w:rsidRPr="009B1F6F">
        <w:rPr>
          <w:rFonts w:ascii="Times New Roman" w:hAnsi="Times New Roman" w:cs="Times New Roman"/>
          <w:bCs/>
          <w:szCs w:val="22"/>
        </w:rPr>
        <w:t>a</w:t>
      </w:r>
      <w:r w:rsidRPr="009B1F6F">
        <w:rPr>
          <w:rFonts w:ascii="Times New Roman" w:hAnsi="Times New Roman" w:cs="Times New Roman"/>
          <w:bCs/>
          <w:szCs w:val="22"/>
        </w:rPr>
        <w:t xml:space="preserve"> stipend</w:t>
      </w:r>
      <w:r w:rsidR="005007C2" w:rsidRPr="009B1F6F">
        <w:rPr>
          <w:rFonts w:ascii="Times New Roman" w:hAnsi="Times New Roman" w:cs="Times New Roman"/>
          <w:bCs/>
          <w:szCs w:val="22"/>
        </w:rPr>
        <w:t xml:space="preserve"> </w:t>
      </w:r>
      <w:r w:rsidR="00511AD0" w:rsidRPr="009B1F6F">
        <w:rPr>
          <w:rFonts w:ascii="Times New Roman" w:hAnsi="Times New Roman" w:cs="Times New Roman"/>
          <w:bCs/>
          <w:szCs w:val="22"/>
        </w:rPr>
        <w:t xml:space="preserve">for travel costs and registration, etc. </w:t>
      </w:r>
    </w:p>
    <w:p w:rsidR="005007C2" w:rsidRPr="009B1F6F" w:rsidRDefault="00B43484" w:rsidP="005007C2">
      <w:pPr>
        <w:pStyle w:val="Default"/>
        <w:numPr>
          <w:ilvl w:val="0"/>
          <w:numId w:val="1"/>
        </w:numPr>
        <w:rPr>
          <w:rFonts w:ascii="Times New Roman" w:hAnsi="Times New Roman" w:cs="Times New Roman"/>
          <w:bCs/>
          <w:szCs w:val="22"/>
        </w:rPr>
      </w:pPr>
      <w:r w:rsidRPr="009B1F6F">
        <w:rPr>
          <w:rFonts w:ascii="Times New Roman" w:hAnsi="Times New Roman" w:cs="Times New Roman"/>
          <w:bCs/>
          <w:szCs w:val="22"/>
        </w:rPr>
        <w:t>Grant funds are awarded as reimbursements to teachers</w:t>
      </w:r>
    </w:p>
    <w:p w:rsidR="009B1F6F" w:rsidRPr="009B1F6F" w:rsidRDefault="009B1F6F" w:rsidP="009B1F6F">
      <w:pPr>
        <w:pStyle w:val="ListParagraph"/>
        <w:numPr>
          <w:ilvl w:val="0"/>
          <w:numId w:val="1"/>
        </w:numPr>
        <w:rPr>
          <w:bCs/>
          <w:color w:val="000000"/>
          <w:szCs w:val="22"/>
          <w:u w:color="000000"/>
        </w:rPr>
      </w:pPr>
      <w:r w:rsidRPr="009B1F6F">
        <w:rPr>
          <w:bCs/>
          <w:color w:val="000000"/>
          <w:szCs w:val="22"/>
          <w:u w:color="000000"/>
        </w:rPr>
        <w:t>Optional: You may submit your resume or CV along with the completed application.</w:t>
      </w:r>
    </w:p>
    <w:p w:rsidR="00B43484" w:rsidRPr="009B1F6F" w:rsidRDefault="00B43484" w:rsidP="00B43484">
      <w:pPr>
        <w:pStyle w:val="Default"/>
        <w:rPr>
          <w:rFonts w:ascii="Times New Roman" w:hAnsi="Times New Roman" w:cs="Times New Roman"/>
          <w:bCs/>
          <w:szCs w:val="22"/>
        </w:rPr>
      </w:pPr>
    </w:p>
    <w:p w:rsidR="00B43484" w:rsidRPr="009B1F6F" w:rsidRDefault="00B43484" w:rsidP="00B43484">
      <w:pPr>
        <w:pStyle w:val="Default"/>
        <w:rPr>
          <w:rFonts w:ascii="Times New Roman" w:hAnsi="Times New Roman" w:cs="Times New Roman"/>
          <w:bCs/>
          <w:szCs w:val="22"/>
        </w:rPr>
      </w:pPr>
      <w:r w:rsidRPr="009B1F6F">
        <w:rPr>
          <w:rFonts w:ascii="Times New Roman" w:hAnsi="Times New Roman" w:cs="Times New Roman"/>
          <w:bCs/>
          <w:szCs w:val="22"/>
        </w:rPr>
        <w:t>If you need more information before you submit an application, please contact:</w:t>
      </w:r>
    </w:p>
    <w:p w:rsidR="00B43484" w:rsidRPr="009B1F6F" w:rsidRDefault="00B43484" w:rsidP="00B43484">
      <w:pPr>
        <w:pStyle w:val="Default"/>
        <w:rPr>
          <w:rFonts w:ascii="Times New Roman" w:hAnsi="Times New Roman" w:cs="Times New Roman"/>
          <w:bCs/>
          <w:szCs w:val="22"/>
        </w:rPr>
      </w:pPr>
      <w:r w:rsidRPr="009B1F6F">
        <w:rPr>
          <w:rFonts w:ascii="Times New Roman" w:hAnsi="Times New Roman" w:cs="Times New Roman"/>
          <w:bCs/>
          <w:szCs w:val="22"/>
        </w:rPr>
        <w:t>Emma Harver, Program/Outreach Coordinator</w:t>
      </w:r>
    </w:p>
    <w:p w:rsidR="00B43484" w:rsidRPr="009B1F6F" w:rsidRDefault="00B43484" w:rsidP="00B43484">
      <w:pPr>
        <w:pStyle w:val="Default"/>
        <w:rPr>
          <w:rFonts w:ascii="Times New Roman" w:hAnsi="Times New Roman" w:cs="Times New Roman"/>
          <w:bCs/>
          <w:szCs w:val="22"/>
        </w:rPr>
      </w:pPr>
      <w:r w:rsidRPr="009B1F6F">
        <w:rPr>
          <w:rFonts w:ascii="Times New Roman" w:hAnsi="Times New Roman" w:cs="Times New Roman"/>
          <w:bCs/>
          <w:szCs w:val="22"/>
        </w:rPr>
        <w:t>Duke-UNC Consortium for Middle East Studies</w:t>
      </w:r>
    </w:p>
    <w:p w:rsidR="00B43484" w:rsidRPr="009B1F6F" w:rsidRDefault="00B43484" w:rsidP="00B43484">
      <w:pPr>
        <w:pStyle w:val="Default"/>
        <w:rPr>
          <w:rFonts w:ascii="Times New Roman" w:hAnsi="Times New Roman" w:cs="Times New Roman"/>
          <w:bCs/>
          <w:szCs w:val="22"/>
        </w:rPr>
      </w:pPr>
      <w:r w:rsidRPr="009B1F6F">
        <w:rPr>
          <w:rFonts w:ascii="Times New Roman" w:hAnsi="Times New Roman" w:cs="Times New Roman"/>
          <w:bCs/>
          <w:szCs w:val="22"/>
        </w:rPr>
        <w:t>919-962-6732</w:t>
      </w:r>
    </w:p>
    <w:p w:rsidR="00B43484" w:rsidRPr="009B1F6F" w:rsidRDefault="00312E0D" w:rsidP="00B43484">
      <w:pPr>
        <w:pStyle w:val="Default"/>
        <w:rPr>
          <w:rFonts w:ascii="Times New Roman" w:hAnsi="Times New Roman" w:cs="Times New Roman"/>
          <w:bCs/>
          <w:szCs w:val="22"/>
        </w:rPr>
      </w:pPr>
      <w:hyperlink r:id="rId10" w:history="1">
        <w:r w:rsidR="00B43484" w:rsidRPr="009B1F6F">
          <w:rPr>
            <w:rStyle w:val="Hyperlink"/>
            <w:rFonts w:ascii="Times New Roman" w:hAnsi="Times New Roman" w:cs="Times New Roman"/>
            <w:bCs/>
            <w:szCs w:val="22"/>
          </w:rPr>
          <w:t>harver@email.unc.edu</w:t>
        </w:r>
      </w:hyperlink>
      <w:r w:rsidR="00B43484" w:rsidRPr="009B1F6F">
        <w:rPr>
          <w:rFonts w:ascii="Times New Roman" w:hAnsi="Times New Roman" w:cs="Times New Roman"/>
          <w:bCs/>
          <w:szCs w:val="22"/>
        </w:rPr>
        <w:t xml:space="preserve"> </w:t>
      </w:r>
    </w:p>
    <w:tbl>
      <w:tblPr>
        <w:tblStyle w:val="TableGrid"/>
        <w:tblpPr w:leftFromText="180" w:rightFromText="180" w:vertAnchor="text" w:horzAnchor="margin" w:tblpXSpec="center" w:tblpY="384"/>
        <w:tblOverlap w:val="never"/>
        <w:tblW w:w="10389" w:type="dxa"/>
        <w:tblLayout w:type="fixed"/>
        <w:tblLook w:val="04A0" w:firstRow="1" w:lastRow="0" w:firstColumn="1" w:lastColumn="0" w:noHBand="0" w:noVBand="1"/>
      </w:tblPr>
      <w:tblGrid>
        <w:gridCol w:w="5058"/>
        <w:gridCol w:w="990"/>
        <w:gridCol w:w="481"/>
        <w:gridCol w:w="390"/>
        <w:gridCol w:w="389"/>
        <w:gridCol w:w="720"/>
        <w:gridCol w:w="2361"/>
      </w:tblGrid>
      <w:tr w:rsidR="00B43484" w:rsidRPr="009B1F6F" w:rsidTr="00AB082D">
        <w:trPr>
          <w:trHeight w:val="440"/>
        </w:trPr>
        <w:tc>
          <w:tcPr>
            <w:tcW w:w="6919" w:type="dxa"/>
            <w:gridSpan w:val="4"/>
            <w:tcBorders>
              <w:right w:val="nil"/>
            </w:tcBorders>
            <w:vAlign w:val="center"/>
          </w:tcPr>
          <w:p w:rsidR="00B43484" w:rsidRPr="009B1F6F" w:rsidRDefault="00B43484" w:rsidP="00AB082D">
            <w:pPr>
              <w:spacing w:after="200" w:line="276" w:lineRule="auto"/>
              <w:rPr>
                <w:rFonts w:eastAsia="Times New Roman"/>
                <w:b/>
              </w:rPr>
            </w:pPr>
            <w:r w:rsidRPr="009B1F6F">
              <w:rPr>
                <w:rFonts w:eastAsia="Times New Roman"/>
                <w:b/>
              </w:rPr>
              <w:t>APPLICANT INFORMATION</w:t>
            </w:r>
          </w:p>
        </w:tc>
        <w:tc>
          <w:tcPr>
            <w:tcW w:w="3470" w:type="dxa"/>
            <w:gridSpan w:val="3"/>
            <w:tcBorders>
              <w:left w:val="nil"/>
            </w:tcBorders>
            <w:vAlign w:val="center"/>
          </w:tcPr>
          <w:p w:rsidR="00B43484" w:rsidRPr="009B1F6F" w:rsidRDefault="00B43484" w:rsidP="00AB082D">
            <w:pPr>
              <w:spacing w:after="200" w:line="276" w:lineRule="auto"/>
              <w:rPr>
                <w:rFonts w:eastAsia="Times New Roman"/>
              </w:rPr>
            </w:pPr>
          </w:p>
        </w:tc>
      </w:tr>
      <w:tr w:rsidR="00B43484" w:rsidRPr="009B1F6F" w:rsidTr="00AB082D">
        <w:trPr>
          <w:trHeight w:val="557"/>
        </w:trPr>
        <w:tc>
          <w:tcPr>
            <w:tcW w:w="6919" w:type="dxa"/>
            <w:gridSpan w:val="4"/>
            <w:vAlign w:val="center"/>
          </w:tcPr>
          <w:p w:rsidR="00B43484" w:rsidRPr="009B1F6F" w:rsidRDefault="00B43484" w:rsidP="00AB082D">
            <w:pPr>
              <w:spacing w:after="200" w:line="276" w:lineRule="auto"/>
              <w:rPr>
                <w:rFonts w:eastAsia="Times New Roman"/>
              </w:rPr>
            </w:pPr>
            <w:r w:rsidRPr="009B1F6F">
              <w:rPr>
                <w:rFonts w:eastAsia="Times New Roman"/>
              </w:rPr>
              <w:t xml:space="preserve">Applicant’s Name (First, Last): </w:t>
            </w:r>
          </w:p>
        </w:tc>
        <w:tc>
          <w:tcPr>
            <w:tcW w:w="3470" w:type="dxa"/>
            <w:gridSpan w:val="3"/>
            <w:vAlign w:val="center"/>
          </w:tcPr>
          <w:p w:rsidR="00B43484" w:rsidRPr="009B1F6F" w:rsidRDefault="00B43484" w:rsidP="00AB082D">
            <w:pPr>
              <w:spacing w:after="200" w:line="276" w:lineRule="auto"/>
              <w:rPr>
                <w:rFonts w:eastAsia="Times New Roman"/>
              </w:rPr>
            </w:pPr>
            <w:r w:rsidRPr="009B1F6F">
              <w:rPr>
                <w:rFonts w:eastAsia="Times New Roman"/>
              </w:rPr>
              <w:t>Date:</w:t>
            </w:r>
          </w:p>
        </w:tc>
      </w:tr>
      <w:tr w:rsidR="00B43484" w:rsidRPr="009B1F6F" w:rsidTr="00AB082D">
        <w:trPr>
          <w:trHeight w:val="602"/>
        </w:trPr>
        <w:tc>
          <w:tcPr>
            <w:tcW w:w="5058" w:type="dxa"/>
            <w:vAlign w:val="center"/>
          </w:tcPr>
          <w:p w:rsidR="00B43484" w:rsidRPr="009B1F6F" w:rsidRDefault="00B43484" w:rsidP="00AB082D">
            <w:pPr>
              <w:spacing w:after="200" w:line="276" w:lineRule="auto"/>
              <w:rPr>
                <w:rFonts w:eastAsia="Times New Roman"/>
              </w:rPr>
            </w:pPr>
            <w:r w:rsidRPr="009B1F6F">
              <w:rPr>
                <w:rFonts w:eastAsia="Times New Roman"/>
              </w:rPr>
              <w:t>Preferred Email Address:</w:t>
            </w:r>
          </w:p>
        </w:tc>
        <w:tc>
          <w:tcPr>
            <w:tcW w:w="5331" w:type="dxa"/>
            <w:gridSpan w:val="6"/>
            <w:vAlign w:val="center"/>
          </w:tcPr>
          <w:p w:rsidR="00B43484" w:rsidRPr="009B1F6F" w:rsidRDefault="00B43484" w:rsidP="00AB082D">
            <w:pPr>
              <w:spacing w:after="200" w:line="276" w:lineRule="auto"/>
              <w:rPr>
                <w:rFonts w:eastAsia="Times New Roman"/>
              </w:rPr>
            </w:pPr>
            <w:r w:rsidRPr="009B1F6F">
              <w:rPr>
                <w:rFonts w:eastAsia="Times New Roman"/>
              </w:rPr>
              <w:t xml:space="preserve">Phone:                                    </w:t>
            </w:r>
            <w:r w:rsidRPr="009B1F6F">
              <w:rPr>
                <w:rFonts w:eastAsia="Times New Roman"/>
              </w:rPr>
              <w:sym w:font="Wingdings" w:char="F071"/>
            </w:r>
            <w:r w:rsidRPr="009B1F6F">
              <w:rPr>
                <w:rFonts w:eastAsia="Times New Roman"/>
              </w:rPr>
              <w:t xml:space="preserve"> Work   </w:t>
            </w:r>
            <w:r w:rsidRPr="009B1F6F">
              <w:rPr>
                <w:rFonts w:eastAsia="Times New Roman"/>
              </w:rPr>
              <w:sym w:font="Wingdings" w:char="F071"/>
            </w:r>
            <w:r w:rsidRPr="009B1F6F">
              <w:rPr>
                <w:rFonts w:eastAsia="Times New Roman"/>
              </w:rPr>
              <w:t xml:space="preserve"> Home   </w:t>
            </w:r>
            <w:r w:rsidRPr="009B1F6F">
              <w:rPr>
                <w:rFonts w:eastAsia="Times New Roman"/>
              </w:rPr>
              <w:sym w:font="Wingdings" w:char="F071"/>
            </w:r>
            <w:r w:rsidRPr="009B1F6F">
              <w:rPr>
                <w:rFonts w:eastAsia="Times New Roman"/>
              </w:rPr>
              <w:t xml:space="preserve"> Cell</w:t>
            </w:r>
          </w:p>
        </w:tc>
      </w:tr>
      <w:tr w:rsidR="00B43484" w:rsidRPr="009B1F6F" w:rsidTr="00AB082D">
        <w:trPr>
          <w:trHeight w:val="638"/>
        </w:trPr>
        <w:tc>
          <w:tcPr>
            <w:tcW w:w="10389" w:type="dxa"/>
            <w:gridSpan w:val="7"/>
            <w:vAlign w:val="center"/>
          </w:tcPr>
          <w:p w:rsidR="00B43484" w:rsidRPr="009B1F6F" w:rsidRDefault="00B43484" w:rsidP="00AB082D">
            <w:pPr>
              <w:spacing w:after="200" w:line="276" w:lineRule="auto"/>
              <w:rPr>
                <w:rFonts w:eastAsia="Times New Roman"/>
              </w:rPr>
            </w:pPr>
            <w:r w:rsidRPr="009B1F6F">
              <w:rPr>
                <w:rFonts w:eastAsia="Times New Roman"/>
              </w:rPr>
              <w:t>School District or other Educational Affiliation (please, no acronyms):</w:t>
            </w:r>
          </w:p>
        </w:tc>
      </w:tr>
      <w:tr w:rsidR="00B43484" w:rsidRPr="009B1F6F" w:rsidTr="00AB082D">
        <w:trPr>
          <w:trHeight w:val="593"/>
        </w:trPr>
        <w:tc>
          <w:tcPr>
            <w:tcW w:w="7308" w:type="dxa"/>
            <w:gridSpan w:val="5"/>
            <w:vAlign w:val="center"/>
          </w:tcPr>
          <w:p w:rsidR="00B43484" w:rsidRPr="009B1F6F" w:rsidRDefault="00B43484" w:rsidP="00AB082D">
            <w:pPr>
              <w:spacing w:after="200" w:line="276" w:lineRule="auto"/>
              <w:rPr>
                <w:rFonts w:eastAsia="Times New Roman"/>
              </w:rPr>
            </w:pPr>
            <w:r w:rsidRPr="009B1F6F">
              <w:rPr>
                <w:rFonts w:eastAsia="Times New Roman"/>
              </w:rPr>
              <w:t>School</w:t>
            </w:r>
            <w:r w:rsidR="008E4C2C" w:rsidRPr="009B1F6F">
              <w:rPr>
                <w:rFonts w:eastAsia="Times New Roman"/>
              </w:rPr>
              <w:t>/Community College</w:t>
            </w:r>
            <w:r w:rsidRPr="009B1F6F">
              <w:rPr>
                <w:rFonts w:eastAsia="Times New Roman"/>
              </w:rPr>
              <w:t>:</w:t>
            </w:r>
          </w:p>
        </w:tc>
        <w:tc>
          <w:tcPr>
            <w:tcW w:w="3081" w:type="dxa"/>
            <w:gridSpan w:val="2"/>
            <w:vAlign w:val="center"/>
          </w:tcPr>
          <w:p w:rsidR="00B43484" w:rsidRPr="009B1F6F" w:rsidRDefault="00B43484" w:rsidP="00AB082D">
            <w:pPr>
              <w:spacing w:after="200" w:line="276" w:lineRule="auto"/>
              <w:rPr>
                <w:rFonts w:eastAsia="Times New Roman"/>
              </w:rPr>
            </w:pPr>
            <w:r w:rsidRPr="009B1F6F">
              <w:rPr>
                <w:rFonts w:eastAsia="Times New Roman"/>
              </w:rPr>
              <w:t>Title I?</w:t>
            </w:r>
            <w:r w:rsidR="00FE6448" w:rsidRPr="009B1F6F">
              <w:rPr>
                <w:rFonts w:eastAsia="Times New Roman"/>
              </w:rPr>
              <w:t xml:space="preserve"> </w:t>
            </w:r>
            <w:r w:rsidRPr="009B1F6F">
              <w:rPr>
                <w:rFonts w:eastAsia="Times New Roman"/>
              </w:rPr>
              <w:t xml:space="preserve"> </w:t>
            </w:r>
            <w:r w:rsidRPr="009B1F6F">
              <w:rPr>
                <w:rFonts w:eastAsia="Times New Roman"/>
              </w:rPr>
              <w:sym w:font="Wingdings" w:char="F071"/>
            </w:r>
            <w:r w:rsidRPr="009B1F6F">
              <w:rPr>
                <w:rFonts w:eastAsia="Times New Roman"/>
              </w:rPr>
              <w:t xml:space="preserve"> Yes</w:t>
            </w:r>
            <w:r w:rsidR="00FE6448" w:rsidRPr="009B1F6F">
              <w:rPr>
                <w:rFonts w:eastAsia="Times New Roman"/>
              </w:rPr>
              <w:t xml:space="preserve"> </w:t>
            </w:r>
            <w:r w:rsidRPr="009B1F6F">
              <w:rPr>
                <w:rFonts w:eastAsia="Times New Roman"/>
              </w:rPr>
              <w:t xml:space="preserve">  </w:t>
            </w:r>
            <w:r w:rsidRPr="009B1F6F">
              <w:rPr>
                <w:rFonts w:eastAsia="Times New Roman"/>
              </w:rPr>
              <w:sym w:font="Wingdings" w:char="F071"/>
            </w:r>
            <w:r w:rsidRPr="009B1F6F">
              <w:rPr>
                <w:rFonts w:eastAsia="Times New Roman"/>
              </w:rPr>
              <w:t xml:space="preserve"> No</w:t>
            </w:r>
            <w:r w:rsidR="00FE6448" w:rsidRPr="009B1F6F">
              <w:rPr>
                <w:rFonts w:eastAsia="Times New Roman"/>
              </w:rPr>
              <w:t xml:space="preserve">   </w:t>
            </w:r>
            <w:r w:rsidR="00FE6448" w:rsidRPr="009B1F6F">
              <w:rPr>
                <w:rFonts w:eastAsia="Times New Roman"/>
              </w:rPr>
              <w:sym w:font="Wingdings" w:char="F071"/>
            </w:r>
            <w:r w:rsidR="00FE6448" w:rsidRPr="009B1F6F">
              <w:rPr>
                <w:rFonts w:eastAsia="Times New Roman"/>
              </w:rPr>
              <w:t>N/A</w:t>
            </w:r>
          </w:p>
        </w:tc>
      </w:tr>
      <w:tr w:rsidR="00B43484" w:rsidRPr="009B1F6F" w:rsidTr="00AB082D">
        <w:trPr>
          <w:trHeight w:val="548"/>
        </w:trPr>
        <w:tc>
          <w:tcPr>
            <w:tcW w:w="6048" w:type="dxa"/>
            <w:gridSpan w:val="2"/>
            <w:vAlign w:val="center"/>
          </w:tcPr>
          <w:p w:rsidR="00B43484" w:rsidRPr="009B1F6F" w:rsidRDefault="00B43484" w:rsidP="00AB082D">
            <w:pPr>
              <w:spacing w:after="200" w:line="276" w:lineRule="auto"/>
              <w:rPr>
                <w:rFonts w:eastAsia="Times New Roman"/>
              </w:rPr>
            </w:pPr>
            <w:r w:rsidRPr="009B1F6F">
              <w:rPr>
                <w:rFonts w:eastAsia="Times New Roman"/>
              </w:rPr>
              <w:t>School Address:</w:t>
            </w:r>
          </w:p>
        </w:tc>
        <w:tc>
          <w:tcPr>
            <w:tcW w:w="1980" w:type="dxa"/>
            <w:gridSpan w:val="4"/>
            <w:vAlign w:val="center"/>
          </w:tcPr>
          <w:p w:rsidR="00B43484" w:rsidRPr="009B1F6F" w:rsidRDefault="00B43484" w:rsidP="00AB082D">
            <w:pPr>
              <w:spacing w:after="200" w:line="276" w:lineRule="auto"/>
              <w:rPr>
                <w:rFonts w:eastAsia="Times New Roman"/>
              </w:rPr>
            </w:pPr>
            <w:r w:rsidRPr="009B1F6F">
              <w:rPr>
                <w:rFonts w:eastAsia="Times New Roman"/>
              </w:rPr>
              <w:t>City:</w:t>
            </w:r>
          </w:p>
        </w:tc>
        <w:tc>
          <w:tcPr>
            <w:tcW w:w="2361" w:type="dxa"/>
            <w:vAlign w:val="center"/>
          </w:tcPr>
          <w:p w:rsidR="00B43484" w:rsidRPr="009B1F6F" w:rsidRDefault="00B43484" w:rsidP="00AB082D">
            <w:pPr>
              <w:spacing w:after="200" w:line="276" w:lineRule="auto"/>
              <w:rPr>
                <w:rFonts w:eastAsia="Times New Roman"/>
              </w:rPr>
            </w:pPr>
            <w:r w:rsidRPr="009B1F6F">
              <w:rPr>
                <w:rFonts w:eastAsia="Times New Roman"/>
              </w:rPr>
              <w:t>Zip Code:</w:t>
            </w:r>
          </w:p>
        </w:tc>
      </w:tr>
      <w:tr w:rsidR="00B43484" w:rsidRPr="009B1F6F" w:rsidTr="00AB082D">
        <w:trPr>
          <w:trHeight w:val="908"/>
        </w:trPr>
        <w:tc>
          <w:tcPr>
            <w:tcW w:w="6529" w:type="dxa"/>
            <w:gridSpan w:val="3"/>
            <w:vAlign w:val="center"/>
          </w:tcPr>
          <w:p w:rsidR="00B43484" w:rsidRPr="009B1F6F" w:rsidRDefault="00FE6448" w:rsidP="00AB082D">
            <w:pPr>
              <w:spacing w:after="200" w:line="276" w:lineRule="auto"/>
              <w:rPr>
                <w:rFonts w:eastAsia="Times New Roman"/>
              </w:rPr>
            </w:pPr>
            <w:r w:rsidRPr="009B1F6F">
              <w:rPr>
                <w:rFonts w:eastAsia="Times New Roman"/>
              </w:rPr>
              <w:t xml:space="preserve">Subjects/Courses </w:t>
            </w:r>
            <w:r w:rsidR="00B43484" w:rsidRPr="009B1F6F">
              <w:rPr>
                <w:rFonts w:eastAsia="Times New Roman"/>
              </w:rPr>
              <w:t xml:space="preserve">Currently Taught: </w:t>
            </w:r>
            <w:r w:rsidR="00B43484" w:rsidRPr="009B1F6F">
              <w:rPr>
                <w:rFonts w:eastAsia="Times New Roman"/>
              </w:rPr>
              <w:br/>
            </w:r>
          </w:p>
        </w:tc>
        <w:tc>
          <w:tcPr>
            <w:tcW w:w="3860" w:type="dxa"/>
            <w:gridSpan w:val="4"/>
            <w:vAlign w:val="center"/>
          </w:tcPr>
          <w:p w:rsidR="00B43484" w:rsidRPr="009B1F6F" w:rsidRDefault="00B43484" w:rsidP="00AB082D">
            <w:pPr>
              <w:spacing w:after="200" w:line="276" w:lineRule="auto"/>
              <w:rPr>
                <w:rFonts w:eastAsia="Times New Roman"/>
              </w:rPr>
            </w:pPr>
            <w:r w:rsidRPr="009B1F6F">
              <w:rPr>
                <w:rFonts w:eastAsia="Times New Roman"/>
              </w:rPr>
              <w:t xml:space="preserve">Grade Levels Taught: </w:t>
            </w:r>
            <w:r w:rsidRPr="009B1F6F">
              <w:rPr>
                <w:rFonts w:eastAsia="Times New Roman"/>
              </w:rPr>
              <w:br/>
            </w:r>
          </w:p>
        </w:tc>
      </w:tr>
    </w:tbl>
    <w:p w:rsidR="00B43484" w:rsidRPr="009B1F6F" w:rsidRDefault="00B43484"/>
    <w:p w:rsidR="00B43484" w:rsidRPr="009B1F6F" w:rsidRDefault="00B43484"/>
    <w:tbl>
      <w:tblPr>
        <w:tblStyle w:val="TableGrid"/>
        <w:tblpPr w:leftFromText="180" w:rightFromText="180" w:vertAnchor="text" w:horzAnchor="margin" w:tblpXSpec="center" w:tblpY="-36"/>
        <w:tblOverlap w:val="never"/>
        <w:tblW w:w="10353" w:type="dxa"/>
        <w:tblLayout w:type="fixed"/>
        <w:tblLook w:val="04A0" w:firstRow="1" w:lastRow="0" w:firstColumn="1" w:lastColumn="0" w:noHBand="0" w:noVBand="1"/>
      </w:tblPr>
      <w:tblGrid>
        <w:gridCol w:w="10353"/>
      </w:tblGrid>
      <w:tr w:rsidR="00B43484" w:rsidRPr="009B1F6F" w:rsidTr="008E4C2C">
        <w:trPr>
          <w:trHeight w:val="413"/>
        </w:trPr>
        <w:tc>
          <w:tcPr>
            <w:tcW w:w="10353" w:type="dxa"/>
            <w:tcBorders>
              <w:bottom w:val="nil"/>
            </w:tcBorders>
            <w:vAlign w:val="center"/>
          </w:tcPr>
          <w:p w:rsidR="00B43484" w:rsidRPr="009B1F6F" w:rsidRDefault="005007C2" w:rsidP="008E4C2C">
            <w:pPr>
              <w:spacing w:after="200" w:line="276" w:lineRule="auto"/>
              <w:rPr>
                <w:rFonts w:eastAsia="Times New Roman"/>
                <w:b/>
              </w:rPr>
            </w:pPr>
            <w:r w:rsidRPr="009B1F6F">
              <w:rPr>
                <w:rFonts w:eastAsia="Times New Roman"/>
                <w:b/>
              </w:rPr>
              <w:t>PROPOSAL</w:t>
            </w:r>
          </w:p>
        </w:tc>
      </w:tr>
      <w:tr w:rsidR="00B43484" w:rsidRPr="009B1F6F" w:rsidTr="008E4C2C">
        <w:trPr>
          <w:trHeight w:val="1278"/>
        </w:trPr>
        <w:tc>
          <w:tcPr>
            <w:tcW w:w="10353" w:type="dxa"/>
            <w:tcBorders>
              <w:bottom w:val="single" w:sz="4" w:space="0" w:color="auto"/>
            </w:tcBorders>
            <w:vAlign w:val="center"/>
          </w:tcPr>
          <w:p w:rsidR="00B43484" w:rsidRPr="009B1F6F" w:rsidRDefault="00B43484" w:rsidP="008E4C2C">
            <w:pPr>
              <w:spacing w:after="200" w:line="276" w:lineRule="auto"/>
              <w:rPr>
                <w:rFonts w:eastAsia="Times New Roman"/>
              </w:rPr>
            </w:pPr>
            <w:r w:rsidRPr="009B1F6F">
              <w:rPr>
                <w:rFonts w:eastAsia="Times New Roman"/>
              </w:rPr>
              <w:t xml:space="preserve">1) Please provide a brief description of </w:t>
            </w:r>
            <w:r w:rsidR="005007C2" w:rsidRPr="009B1F6F">
              <w:rPr>
                <w:rFonts w:eastAsia="Times New Roman"/>
              </w:rPr>
              <w:t>why you  are interested in attending SERMEISS</w:t>
            </w:r>
            <w:r w:rsidRPr="009B1F6F">
              <w:rPr>
                <w:rFonts w:eastAsia="Times New Roman"/>
              </w:rPr>
              <w:t xml:space="preserve"> (</w:t>
            </w:r>
            <w:r w:rsidR="008E4C2C" w:rsidRPr="009B1F6F">
              <w:rPr>
                <w:rFonts w:eastAsia="Times New Roman"/>
              </w:rPr>
              <w:t>1</w:t>
            </w:r>
            <w:r w:rsidR="00756E63" w:rsidRPr="009B1F6F">
              <w:rPr>
                <w:rFonts w:eastAsia="Times New Roman"/>
              </w:rPr>
              <w:t>5</w:t>
            </w:r>
            <w:r w:rsidRPr="009B1F6F">
              <w:rPr>
                <w:rFonts w:eastAsia="Times New Roman"/>
              </w:rPr>
              <w:t>0 word maximum):</w:t>
            </w:r>
          </w:p>
          <w:p w:rsidR="00B43484" w:rsidRPr="009B1F6F" w:rsidRDefault="00B43484" w:rsidP="008E4C2C">
            <w:pPr>
              <w:spacing w:after="200" w:line="276" w:lineRule="auto"/>
              <w:rPr>
                <w:rFonts w:eastAsia="Times New Roman"/>
              </w:rPr>
            </w:pPr>
          </w:p>
          <w:p w:rsidR="00B43484" w:rsidRPr="009B1F6F" w:rsidRDefault="00B43484" w:rsidP="008E4C2C">
            <w:pPr>
              <w:spacing w:after="200" w:line="276" w:lineRule="auto"/>
              <w:rPr>
                <w:rFonts w:eastAsia="Times New Roman"/>
              </w:rPr>
            </w:pPr>
          </w:p>
          <w:p w:rsidR="008E4C2C" w:rsidRPr="009B1F6F" w:rsidRDefault="008E4C2C" w:rsidP="008E4C2C">
            <w:pPr>
              <w:spacing w:after="200" w:line="276" w:lineRule="auto"/>
              <w:rPr>
                <w:rFonts w:eastAsia="Times New Roman"/>
              </w:rPr>
            </w:pPr>
          </w:p>
        </w:tc>
      </w:tr>
      <w:tr w:rsidR="008E4C2C" w:rsidRPr="009B1F6F" w:rsidTr="008E4C2C">
        <w:trPr>
          <w:trHeight w:val="1741"/>
        </w:trPr>
        <w:tc>
          <w:tcPr>
            <w:tcW w:w="10353" w:type="dxa"/>
            <w:tcBorders>
              <w:bottom w:val="nil"/>
            </w:tcBorders>
            <w:vAlign w:val="center"/>
          </w:tcPr>
          <w:p w:rsidR="008E4C2C" w:rsidRPr="009B1F6F" w:rsidRDefault="008E4C2C" w:rsidP="008E4C2C">
            <w:pPr>
              <w:spacing w:after="200" w:line="276" w:lineRule="auto"/>
              <w:rPr>
                <w:rFonts w:eastAsia="Times New Roman"/>
              </w:rPr>
            </w:pPr>
            <w:r w:rsidRPr="009B1F6F">
              <w:rPr>
                <w:rFonts w:eastAsia="Times New Roman"/>
              </w:rPr>
              <w:t>2) These Professional Development Grants are given to help you improve your skills and knowledge. What skills and knowledge do you want to acquire? How will increased skills and knowledge in this area help improve your working relationship with students, improve their learning or enhance the classroom/school environment? (300 word maximum)</w:t>
            </w:r>
          </w:p>
          <w:p w:rsidR="008E4C2C" w:rsidRPr="009B1F6F" w:rsidRDefault="008E4C2C" w:rsidP="008E4C2C">
            <w:pPr>
              <w:spacing w:after="200" w:line="276" w:lineRule="auto"/>
              <w:rPr>
                <w:rFonts w:eastAsia="Times New Roman"/>
              </w:rPr>
            </w:pPr>
          </w:p>
          <w:p w:rsidR="008E4C2C" w:rsidRPr="009B1F6F" w:rsidRDefault="008E4C2C" w:rsidP="008E4C2C">
            <w:pPr>
              <w:spacing w:after="200" w:line="276" w:lineRule="auto"/>
              <w:rPr>
                <w:rFonts w:eastAsia="Times New Roman"/>
              </w:rPr>
            </w:pPr>
          </w:p>
          <w:p w:rsidR="008E4C2C" w:rsidRPr="009B1F6F" w:rsidRDefault="008E4C2C" w:rsidP="008E4C2C">
            <w:pPr>
              <w:spacing w:after="200" w:line="276" w:lineRule="auto"/>
              <w:rPr>
                <w:rFonts w:eastAsia="Times New Roman"/>
              </w:rPr>
            </w:pPr>
          </w:p>
          <w:p w:rsidR="008E4C2C" w:rsidRPr="009B1F6F" w:rsidRDefault="008E4C2C" w:rsidP="008E4C2C">
            <w:pPr>
              <w:spacing w:after="200" w:line="276" w:lineRule="auto"/>
              <w:rPr>
                <w:rFonts w:eastAsia="Times New Roman"/>
              </w:rPr>
            </w:pPr>
          </w:p>
          <w:p w:rsidR="008E4C2C" w:rsidRPr="009B1F6F" w:rsidRDefault="008E4C2C" w:rsidP="008E4C2C">
            <w:pPr>
              <w:spacing w:after="200" w:line="276" w:lineRule="auto"/>
              <w:rPr>
                <w:rFonts w:eastAsia="Times New Roman"/>
              </w:rPr>
            </w:pPr>
          </w:p>
        </w:tc>
      </w:tr>
      <w:tr w:rsidR="00B43484" w:rsidRPr="009B1F6F" w:rsidTr="008E4C2C">
        <w:trPr>
          <w:trHeight w:val="413"/>
        </w:trPr>
        <w:tc>
          <w:tcPr>
            <w:tcW w:w="10353" w:type="dxa"/>
            <w:tcBorders>
              <w:bottom w:val="nil"/>
            </w:tcBorders>
            <w:vAlign w:val="center"/>
          </w:tcPr>
          <w:p w:rsidR="00B43484" w:rsidRPr="009B1F6F" w:rsidRDefault="008E4C2C" w:rsidP="008E4C2C">
            <w:pPr>
              <w:spacing w:after="200" w:line="276" w:lineRule="auto"/>
              <w:rPr>
                <w:rFonts w:eastAsia="Times New Roman"/>
              </w:rPr>
            </w:pPr>
            <w:r w:rsidRPr="009B1F6F">
              <w:rPr>
                <w:rFonts w:eastAsia="Times New Roman"/>
              </w:rPr>
              <w:t>3</w:t>
            </w:r>
            <w:r w:rsidR="00B43484" w:rsidRPr="009B1F6F">
              <w:rPr>
                <w:rFonts w:eastAsia="Times New Roman"/>
              </w:rPr>
              <w:t xml:space="preserve">) </w:t>
            </w:r>
            <w:r w:rsidR="003E4085" w:rsidRPr="009B1F6F">
              <w:rPr>
                <w:rFonts w:eastAsia="Times New Roman"/>
              </w:rPr>
              <w:t>These</w:t>
            </w:r>
            <w:r w:rsidRPr="009B1F6F">
              <w:rPr>
                <w:rFonts w:eastAsia="Times New Roman"/>
              </w:rPr>
              <w:t xml:space="preserve"> Professional Development Grants are intended to have an impact on you, your colleagues and students. </w:t>
            </w:r>
            <w:r w:rsidR="003E4085" w:rsidRPr="009B1F6F">
              <w:rPr>
                <w:rFonts w:eastAsia="Times New Roman"/>
              </w:rPr>
              <w:t xml:space="preserve"> Predict how your new skills and knowledge will impact your teaching. </w:t>
            </w:r>
            <w:r w:rsidRPr="009B1F6F">
              <w:rPr>
                <w:rFonts w:eastAsia="Times New Roman"/>
              </w:rPr>
              <w:t xml:space="preserve">Predict how your new skills and knowledge will impact student learning and behaviors. How do you plan to share what you learn with your colleagues? </w:t>
            </w:r>
            <w:r w:rsidR="00B43484" w:rsidRPr="009B1F6F">
              <w:rPr>
                <w:rFonts w:eastAsia="Times New Roman"/>
              </w:rPr>
              <w:t>(</w:t>
            </w:r>
            <w:r w:rsidRPr="009B1F6F">
              <w:rPr>
                <w:rFonts w:eastAsia="Times New Roman"/>
              </w:rPr>
              <w:t>300</w:t>
            </w:r>
            <w:r w:rsidR="00B43484" w:rsidRPr="009B1F6F">
              <w:rPr>
                <w:rFonts w:eastAsia="Times New Roman"/>
              </w:rPr>
              <w:t xml:space="preserve"> word maximum):</w:t>
            </w:r>
          </w:p>
          <w:p w:rsidR="00B43484" w:rsidRPr="009B1F6F" w:rsidRDefault="00B43484" w:rsidP="008E4C2C">
            <w:pPr>
              <w:spacing w:after="200" w:line="276" w:lineRule="auto"/>
              <w:rPr>
                <w:rFonts w:eastAsia="Times New Roman"/>
              </w:rPr>
            </w:pPr>
          </w:p>
          <w:p w:rsidR="00B43484" w:rsidRPr="009B1F6F" w:rsidRDefault="00B43484" w:rsidP="008E4C2C">
            <w:pPr>
              <w:spacing w:after="200" w:line="276" w:lineRule="auto"/>
              <w:rPr>
                <w:rFonts w:eastAsia="Times New Roman"/>
              </w:rPr>
            </w:pPr>
          </w:p>
          <w:p w:rsidR="008E4C2C" w:rsidRPr="009B1F6F" w:rsidRDefault="008E4C2C" w:rsidP="008E4C2C">
            <w:pPr>
              <w:spacing w:after="200" w:line="276" w:lineRule="auto"/>
              <w:rPr>
                <w:rFonts w:eastAsia="Times New Roman"/>
              </w:rPr>
            </w:pPr>
          </w:p>
          <w:p w:rsidR="009B1F6F" w:rsidRPr="009B1F6F" w:rsidRDefault="009B1F6F" w:rsidP="008E4C2C">
            <w:pPr>
              <w:spacing w:after="200" w:line="276" w:lineRule="auto"/>
              <w:rPr>
                <w:rFonts w:eastAsia="Times New Roman"/>
              </w:rPr>
            </w:pPr>
            <w:bookmarkStart w:id="0" w:name="_GoBack"/>
            <w:bookmarkEnd w:id="0"/>
          </w:p>
          <w:p w:rsidR="008E4C2C" w:rsidRPr="009B1F6F" w:rsidRDefault="008E4C2C" w:rsidP="008E4C2C">
            <w:pPr>
              <w:spacing w:after="200" w:line="276" w:lineRule="auto"/>
              <w:rPr>
                <w:rFonts w:eastAsia="Times New Roman"/>
              </w:rPr>
            </w:pPr>
          </w:p>
        </w:tc>
      </w:tr>
      <w:tr w:rsidR="005007C2" w:rsidRPr="009B1F6F" w:rsidTr="008E4C2C">
        <w:trPr>
          <w:trHeight w:val="413"/>
        </w:trPr>
        <w:tc>
          <w:tcPr>
            <w:tcW w:w="10353" w:type="dxa"/>
            <w:tcBorders>
              <w:bottom w:val="nil"/>
            </w:tcBorders>
            <w:vAlign w:val="center"/>
          </w:tcPr>
          <w:p w:rsidR="0030010D" w:rsidRPr="009B1F6F" w:rsidRDefault="008B1B22" w:rsidP="008E4C2C">
            <w:pPr>
              <w:spacing w:after="200" w:line="276" w:lineRule="auto"/>
              <w:rPr>
                <w:rFonts w:eastAsia="Times New Roman"/>
              </w:rPr>
            </w:pPr>
            <w:r w:rsidRPr="009B1F6F">
              <w:rPr>
                <w:rFonts w:eastAsia="Times New Roman"/>
              </w:rPr>
              <w:t>4</w:t>
            </w:r>
            <w:r w:rsidR="005007C2" w:rsidRPr="009B1F6F">
              <w:rPr>
                <w:rFonts w:eastAsia="Times New Roman"/>
              </w:rPr>
              <w:t xml:space="preserve">) </w:t>
            </w:r>
            <w:r w:rsidR="002648DF" w:rsidRPr="009B1F6F">
              <w:rPr>
                <w:rFonts w:eastAsia="Times New Roman"/>
              </w:rPr>
              <w:t xml:space="preserve">Would you still be able to attend the fall SERMEISS meeting without additional financial support?    </w:t>
            </w:r>
          </w:p>
          <w:p w:rsidR="005007C2" w:rsidRPr="009B1F6F" w:rsidRDefault="002648DF" w:rsidP="008E4C2C">
            <w:pPr>
              <w:spacing w:after="200" w:line="276" w:lineRule="auto"/>
              <w:rPr>
                <w:rFonts w:eastAsia="Times New Roman"/>
              </w:rPr>
            </w:pPr>
            <w:r w:rsidRPr="009B1F6F">
              <w:rPr>
                <w:rFonts w:eastAsia="Times New Roman"/>
              </w:rPr>
              <w:t xml:space="preserve"> </w:t>
            </w:r>
            <w:r w:rsidR="0030010D" w:rsidRPr="009B1F6F">
              <w:rPr>
                <w:rFonts w:eastAsia="Times New Roman"/>
              </w:rPr>
              <w:t xml:space="preserve">    </w:t>
            </w:r>
            <w:r w:rsidRPr="009B1F6F">
              <w:rPr>
                <w:rFonts w:eastAsia="Times New Roman"/>
              </w:rPr>
              <w:sym w:font="Wingdings" w:char="F071"/>
            </w:r>
            <w:r w:rsidRPr="009B1F6F">
              <w:rPr>
                <w:rFonts w:eastAsia="Times New Roman"/>
              </w:rPr>
              <w:t xml:space="preserve"> Yes      </w:t>
            </w:r>
            <w:r w:rsidRPr="009B1F6F">
              <w:rPr>
                <w:rFonts w:eastAsia="Times New Roman"/>
              </w:rPr>
              <w:sym w:font="Wingdings" w:char="F071"/>
            </w:r>
            <w:r w:rsidRPr="009B1F6F">
              <w:rPr>
                <w:rFonts w:eastAsia="Times New Roman"/>
              </w:rPr>
              <w:t xml:space="preserve"> No</w:t>
            </w:r>
          </w:p>
        </w:tc>
      </w:tr>
      <w:tr w:rsidR="00B43484" w:rsidRPr="009B1F6F" w:rsidTr="008E4C2C">
        <w:trPr>
          <w:trHeight w:val="926"/>
        </w:trPr>
        <w:tc>
          <w:tcPr>
            <w:tcW w:w="10353" w:type="dxa"/>
            <w:tcBorders>
              <w:bottom w:val="single" w:sz="4" w:space="0" w:color="auto"/>
            </w:tcBorders>
            <w:vAlign w:val="center"/>
          </w:tcPr>
          <w:p w:rsidR="00B43484" w:rsidRPr="009B1F6F" w:rsidRDefault="008B1B22" w:rsidP="008E4C2C">
            <w:pPr>
              <w:spacing w:after="200" w:line="276" w:lineRule="auto"/>
              <w:rPr>
                <w:rFonts w:eastAsia="Times New Roman"/>
              </w:rPr>
            </w:pPr>
            <w:r w:rsidRPr="009B1F6F">
              <w:rPr>
                <w:rFonts w:eastAsia="Times New Roman"/>
              </w:rPr>
              <w:lastRenderedPageBreak/>
              <w:t>5</w:t>
            </w:r>
            <w:r w:rsidR="00B43484" w:rsidRPr="009B1F6F">
              <w:rPr>
                <w:rFonts w:eastAsia="Times New Roman"/>
              </w:rPr>
              <w:t xml:space="preserve">) </w:t>
            </w:r>
            <w:r w:rsidR="005007C2" w:rsidRPr="009B1F6F">
              <w:rPr>
                <w:rFonts w:eastAsia="Times New Roman"/>
              </w:rPr>
              <w:t>Have you attended a SERMEISS meeting before</w:t>
            </w:r>
            <w:r w:rsidR="00B43484" w:rsidRPr="009B1F6F">
              <w:rPr>
                <w:rFonts w:eastAsia="Times New Roman"/>
              </w:rPr>
              <w:t xml:space="preserve">?*     </w:t>
            </w:r>
            <w:r w:rsidR="00B43484" w:rsidRPr="009B1F6F">
              <w:rPr>
                <w:rFonts w:eastAsia="Times New Roman"/>
              </w:rPr>
              <w:sym w:font="Wingdings" w:char="F071"/>
            </w:r>
            <w:r w:rsidR="00B43484" w:rsidRPr="009B1F6F">
              <w:rPr>
                <w:rFonts w:eastAsia="Times New Roman"/>
              </w:rPr>
              <w:t xml:space="preserve"> Yes      </w:t>
            </w:r>
            <w:r w:rsidR="00B43484" w:rsidRPr="009B1F6F">
              <w:rPr>
                <w:rFonts w:eastAsia="Times New Roman"/>
              </w:rPr>
              <w:sym w:font="Wingdings" w:char="F071"/>
            </w:r>
            <w:r w:rsidR="00B43484" w:rsidRPr="009B1F6F">
              <w:rPr>
                <w:rFonts w:eastAsia="Times New Roman"/>
              </w:rPr>
              <w:t xml:space="preserve"> No</w:t>
            </w:r>
            <w:r w:rsidR="00B43484" w:rsidRPr="009B1F6F">
              <w:rPr>
                <w:rFonts w:eastAsia="Times New Roman"/>
              </w:rPr>
              <w:br/>
              <w:t>*</w:t>
            </w:r>
            <w:r w:rsidR="005007C2" w:rsidRPr="009B1F6F">
              <w:rPr>
                <w:rFonts w:eastAsia="Times New Roman"/>
                <w:i/>
              </w:rPr>
              <w:t>Preference will be given to those teachers who have not yet had the opportunity to attend a SERMEISS meeting.</w:t>
            </w:r>
          </w:p>
        </w:tc>
      </w:tr>
    </w:tbl>
    <w:p w:rsidR="00B43484" w:rsidRPr="009B1F6F" w:rsidRDefault="00B43484" w:rsidP="008E4C2C">
      <w:pPr>
        <w:rPr>
          <w:sz w:val="28"/>
        </w:rPr>
      </w:pPr>
    </w:p>
    <w:sectPr w:rsidR="00B43484" w:rsidRPr="009B1F6F" w:rsidSect="00FE6448">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E0D" w:rsidRDefault="00312E0D" w:rsidP="00FE6448">
      <w:r>
        <w:separator/>
      </w:r>
    </w:p>
  </w:endnote>
  <w:endnote w:type="continuationSeparator" w:id="0">
    <w:p w:rsidR="00312E0D" w:rsidRDefault="00312E0D" w:rsidP="00FE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E0D" w:rsidRDefault="00312E0D" w:rsidP="00FE6448">
      <w:r>
        <w:separator/>
      </w:r>
    </w:p>
  </w:footnote>
  <w:footnote w:type="continuationSeparator" w:id="0">
    <w:p w:rsidR="00312E0D" w:rsidRDefault="00312E0D" w:rsidP="00FE6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48" w:rsidRPr="00FE6448" w:rsidRDefault="00FE6448" w:rsidP="00FE6448">
    <w:pPr>
      <w:pStyle w:val="Default"/>
      <w:jc w:val="center"/>
      <w:rPr>
        <w:sz w:val="20"/>
      </w:rPr>
    </w:pPr>
    <w:r w:rsidRPr="00FE6448">
      <w:rPr>
        <w:rFonts w:ascii="Times New Roman" w:hAnsi="Times New Roman" w:cs="Times New Roman"/>
        <w:b/>
        <w:bCs/>
        <w:szCs w:val="30"/>
      </w:rPr>
      <w:t>Duke-UNC Consortium for Middle East Studies Outreach Program</w:t>
    </w:r>
    <w:r w:rsidRPr="00FE6448">
      <w:rPr>
        <w:rFonts w:ascii="Times New Roman" w:hAnsi="Times New Roman" w:cs="Times New Roman"/>
        <w:b/>
        <w:bCs/>
        <w:szCs w:val="30"/>
      </w:rPr>
      <w:br/>
      <w:t>Professional Development Grant - SERMEISS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4B8"/>
    <w:multiLevelType w:val="hybridMultilevel"/>
    <w:tmpl w:val="33D4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84"/>
    <w:rsid w:val="002648DF"/>
    <w:rsid w:val="0030010D"/>
    <w:rsid w:val="00312E0D"/>
    <w:rsid w:val="003E4085"/>
    <w:rsid w:val="004D4FC5"/>
    <w:rsid w:val="005007C2"/>
    <w:rsid w:val="00511AD0"/>
    <w:rsid w:val="005627B1"/>
    <w:rsid w:val="005634EE"/>
    <w:rsid w:val="00756E63"/>
    <w:rsid w:val="00873C36"/>
    <w:rsid w:val="008B1B22"/>
    <w:rsid w:val="008E4C2C"/>
    <w:rsid w:val="009B1F6F"/>
    <w:rsid w:val="00A8687F"/>
    <w:rsid w:val="00B43484"/>
    <w:rsid w:val="00B902A6"/>
    <w:rsid w:val="00DB552A"/>
    <w:rsid w:val="00FE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484"/>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3484"/>
    <w:pPr>
      <w:widowControl w:val="0"/>
      <w:spacing w:after="0" w:line="240" w:lineRule="auto"/>
    </w:pPr>
    <w:rPr>
      <w:rFonts w:ascii="Garamond" w:eastAsia="Arial Unicode MS" w:hAnsi="Arial Unicode MS" w:cs="Arial Unicode MS"/>
      <w:color w:val="000000"/>
      <w:sz w:val="24"/>
      <w:szCs w:val="24"/>
      <w:u w:color="000000"/>
    </w:rPr>
  </w:style>
  <w:style w:type="character" w:styleId="Hyperlink">
    <w:name w:val="Hyperlink"/>
    <w:basedOn w:val="DefaultParagraphFont"/>
    <w:uiPriority w:val="99"/>
    <w:unhideWhenUsed/>
    <w:rsid w:val="00B43484"/>
    <w:rPr>
      <w:color w:val="0000FF" w:themeColor="hyperlink"/>
      <w:u w:val="single"/>
    </w:rPr>
  </w:style>
  <w:style w:type="table" w:styleId="TableGrid">
    <w:name w:val="Table Grid"/>
    <w:basedOn w:val="TableNormal"/>
    <w:uiPriority w:val="59"/>
    <w:rsid w:val="00B43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6448"/>
    <w:pPr>
      <w:tabs>
        <w:tab w:val="center" w:pos="4680"/>
        <w:tab w:val="right" w:pos="9360"/>
      </w:tabs>
    </w:pPr>
  </w:style>
  <w:style w:type="character" w:customStyle="1" w:styleId="HeaderChar">
    <w:name w:val="Header Char"/>
    <w:basedOn w:val="DefaultParagraphFont"/>
    <w:link w:val="Header"/>
    <w:uiPriority w:val="99"/>
    <w:rsid w:val="00FE6448"/>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FE6448"/>
    <w:pPr>
      <w:tabs>
        <w:tab w:val="center" w:pos="4680"/>
        <w:tab w:val="right" w:pos="9360"/>
      </w:tabs>
    </w:pPr>
  </w:style>
  <w:style w:type="character" w:customStyle="1" w:styleId="FooterChar">
    <w:name w:val="Footer Char"/>
    <w:basedOn w:val="DefaultParagraphFont"/>
    <w:link w:val="Footer"/>
    <w:uiPriority w:val="99"/>
    <w:rsid w:val="00FE6448"/>
    <w:rPr>
      <w:rFonts w:ascii="Times New Roman" w:eastAsia="Arial Unicode MS" w:hAnsi="Times New Roman" w:cs="Times New Roman"/>
      <w:sz w:val="24"/>
      <w:szCs w:val="24"/>
    </w:rPr>
  </w:style>
  <w:style w:type="paragraph" w:styleId="BalloonText">
    <w:name w:val="Balloon Text"/>
    <w:basedOn w:val="Normal"/>
    <w:link w:val="BalloonTextChar"/>
    <w:uiPriority w:val="99"/>
    <w:semiHidden/>
    <w:unhideWhenUsed/>
    <w:rsid w:val="008E4C2C"/>
    <w:rPr>
      <w:rFonts w:ascii="Tahoma" w:hAnsi="Tahoma" w:cs="Tahoma"/>
      <w:sz w:val="16"/>
      <w:szCs w:val="16"/>
    </w:rPr>
  </w:style>
  <w:style w:type="character" w:customStyle="1" w:styleId="BalloonTextChar">
    <w:name w:val="Balloon Text Char"/>
    <w:basedOn w:val="DefaultParagraphFont"/>
    <w:link w:val="BalloonText"/>
    <w:uiPriority w:val="99"/>
    <w:semiHidden/>
    <w:rsid w:val="008E4C2C"/>
    <w:rPr>
      <w:rFonts w:ascii="Tahoma" w:eastAsia="Arial Unicode MS" w:hAnsi="Tahoma" w:cs="Tahoma"/>
      <w:sz w:val="16"/>
      <w:szCs w:val="16"/>
    </w:rPr>
  </w:style>
  <w:style w:type="paragraph" w:styleId="ListParagraph">
    <w:name w:val="List Paragraph"/>
    <w:basedOn w:val="Normal"/>
    <w:uiPriority w:val="34"/>
    <w:qFormat/>
    <w:rsid w:val="009B1F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484"/>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3484"/>
    <w:pPr>
      <w:widowControl w:val="0"/>
      <w:spacing w:after="0" w:line="240" w:lineRule="auto"/>
    </w:pPr>
    <w:rPr>
      <w:rFonts w:ascii="Garamond" w:eastAsia="Arial Unicode MS" w:hAnsi="Arial Unicode MS" w:cs="Arial Unicode MS"/>
      <w:color w:val="000000"/>
      <w:sz w:val="24"/>
      <w:szCs w:val="24"/>
      <w:u w:color="000000"/>
    </w:rPr>
  </w:style>
  <w:style w:type="character" w:styleId="Hyperlink">
    <w:name w:val="Hyperlink"/>
    <w:basedOn w:val="DefaultParagraphFont"/>
    <w:uiPriority w:val="99"/>
    <w:unhideWhenUsed/>
    <w:rsid w:val="00B43484"/>
    <w:rPr>
      <w:color w:val="0000FF" w:themeColor="hyperlink"/>
      <w:u w:val="single"/>
    </w:rPr>
  </w:style>
  <w:style w:type="table" w:styleId="TableGrid">
    <w:name w:val="Table Grid"/>
    <w:basedOn w:val="TableNormal"/>
    <w:uiPriority w:val="59"/>
    <w:rsid w:val="00B43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6448"/>
    <w:pPr>
      <w:tabs>
        <w:tab w:val="center" w:pos="4680"/>
        <w:tab w:val="right" w:pos="9360"/>
      </w:tabs>
    </w:pPr>
  </w:style>
  <w:style w:type="character" w:customStyle="1" w:styleId="HeaderChar">
    <w:name w:val="Header Char"/>
    <w:basedOn w:val="DefaultParagraphFont"/>
    <w:link w:val="Header"/>
    <w:uiPriority w:val="99"/>
    <w:rsid w:val="00FE6448"/>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FE6448"/>
    <w:pPr>
      <w:tabs>
        <w:tab w:val="center" w:pos="4680"/>
        <w:tab w:val="right" w:pos="9360"/>
      </w:tabs>
    </w:pPr>
  </w:style>
  <w:style w:type="character" w:customStyle="1" w:styleId="FooterChar">
    <w:name w:val="Footer Char"/>
    <w:basedOn w:val="DefaultParagraphFont"/>
    <w:link w:val="Footer"/>
    <w:uiPriority w:val="99"/>
    <w:rsid w:val="00FE6448"/>
    <w:rPr>
      <w:rFonts w:ascii="Times New Roman" w:eastAsia="Arial Unicode MS" w:hAnsi="Times New Roman" w:cs="Times New Roman"/>
      <w:sz w:val="24"/>
      <w:szCs w:val="24"/>
    </w:rPr>
  </w:style>
  <w:style w:type="paragraph" w:styleId="BalloonText">
    <w:name w:val="Balloon Text"/>
    <w:basedOn w:val="Normal"/>
    <w:link w:val="BalloonTextChar"/>
    <w:uiPriority w:val="99"/>
    <w:semiHidden/>
    <w:unhideWhenUsed/>
    <w:rsid w:val="008E4C2C"/>
    <w:rPr>
      <w:rFonts w:ascii="Tahoma" w:hAnsi="Tahoma" w:cs="Tahoma"/>
      <w:sz w:val="16"/>
      <w:szCs w:val="16"/>
    </w:rPr>
  </w:style>
  <w:style w:type="character" w:customStyle="1" w:styleId="BalloonTextChar">
    <w:name w:val="Balloon Text Char"/>
    <w:basedOn w:val="DefaultParagraphFont"/>
    <w:link w:val="BalloonText"/>
    <w:uiPriority w:val="99"/>
    <w:semiHidden/>
    <w:rsid w:val="008E4C2C"/>
    <w:rPr>
      <w:rFonts w:ascii="Tahoma" w:eastAsia="Arial Unicode MS" w:hAnsi="Tahoma" w:cs="Tahoma"/>
      <w:sz w:val="16"/>
      <w:szCs w:val="16"/>
    </w:rPr>
  </w:style>
  <w:style w:type="paragraph" w:styleId="ListParagraph">
    <w:name w:val="List Paragraph"/>
    <w:basedOn w:val="Normal"/>
    <w:uiPriority w:val="34"/>
    <w:qFormat/>
    <w:rsid w:val="009B1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809587">
      <w:bodyDiv w:val="1"/>
      <w:marLeft w:val="0"/>
      <w:marRight w:val="0"/>
      <w:marTop w:val="0"/>
      <w:marBottom w:val="0"/>
      <w:divBdr>
        <w:top w:val="none" w:sz="0" w:space="0" w:color="auto"/>
        <w:left w:val="none" w:sz="0" w:space="0" w:color="auto"/>
        <w:bottom w:val="none" w:sz="0" w:space="0" w:color="auto"/>
        <w:right w:val="none" w:sz="0" w:space="0" w:color="auto"/>
      </w:divBdr>
      <w:divsChild>
        <w:div w:id="1916741997">
          <w:marLeft w:val="0"/>
          <w:marRight w:val="0"/>
          <w:marTop w:val="0"/>
          <w:marBottom w:val="0"/>
          <w:divBdr>
            <w:top w:val="none" w:sz="0" w:space="0" w:color="auto"/>
            <w:left w:val="none" w:sz="0" w:space="0" w:color="auto"/>
            <w:bottom w:val="none" w:sz="0" w:space="0" w:color="auto"/>
            <w:right w:val="none" w:sz="0" w:space="0" w:color="auto"/>
          </w:divBdr>
        </w:div>
        <w:div w:id="1346203964">
          <w:marLeft w:val="0"/>
          <w:marRight w:val="0"/>
          <w:marTop w:val="0"/>
          <w:marBottom w:val="0"/>
          <w:divBdr>
            <w:top w:val="none" w:sz="0" w:space="0" w:color="auto"/>
            <w:left w:val="none" w:sz="0" w:space="0" w:color="auto"/>
            <w:bottom w:val="none" w:sz="0" w:space="0" w:color="auto"/>
            <w:right w:val="none" w:sz="0" w:space="0" w:color="auto"/>
          </w:divBdr>
        </w:div>
        <w:div w:id="690036469">
          <w:marLeft w:val="0"/>
          <w:marRight w:val="0"/>
          <w:marTop w:val="0"/>
          <w:marBottom w:val="0"/>
          <w:divBdr>
            <w:top w:val="none" w:sz="0" w:space="0" w:color="auto"/>
            <w:left w:val="none" w:sz="0" w:space="0" w:color="auto"/>
            <w:bottom w:val="none" w:sz="0" w:space="0" w:color="auto"/>
            <w:right w:val="none" w:sz="0" w:space="0" w:color="auto"/>
          </w:divBdr>
        </w:div>
        <w:div w:id="944387421">
          <w:marLeft w:val="0"/>
          <w:marRight w:val="0"/>
          <w:marTop w:val="0"/>
          <w:marBottom w:val="0"/>
          <w:divBdr>
            <w:top w:val="none" w:sz="0" w:space="0" w:color="auto"/>
            <w:left w:val="none" w:sz="0" w:space="0" w:color="auto"/>
            <w:bottom w:val="none" w:sz="0" w:space="0" w:color="auto"/>
            <w:right w:val="none" w:sz="0" w:space="0" w:color="auto"/>
          </w:divBdr>
        </w:div>
        <w:div w:id="933905838">
          <w:marLeft w:val="0"/>
          <w:marRight w:val="0"/>
          <w:marTop w:val="0"/>
          <w:marBottom w:val="0"/>
          <w:divBdr>
            <w:top w:val="none" w:sz="0" w:space="0" w:color="auto"/>
            <w:left w:val="none" w:sz="0" w:space="0" w:color="auto"/>
            <w:bottom w:val="none" w:sz="0" w:space="0" w:color="auto"/>
            <w:right w:val="none" w:sz="0" w:space="0" w:color="auto"/>
          </w:divBdr>
        </w:div>
        <w:div w:id="1289122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arver@email.unc.edu" TargetMode="External"/><Relationship Id="rId4" Type="http://schemas.openxmlformats.org/officeDocument/2006/relationships/settings" Target="settings.xml"/><Relationship Id="rId9" Type="http://schemas.openxmlformats.org/officeDocument/2006/relationships/hyperlink" Target="mailto:harver@email.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13</cp:revision>
  <dcterms:created xsi:type="dcterms:W3CDTF">2015-06-16T17:46:00Z</dcterms:created>
  <dcterms:modified xsi:type="dcterms:W3CDTF">2016-08-22T18:36:00Z</dcterms:modified>
</cp:coreProperties>
</file>